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2EF5" w14:textId="3D1D2564"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ПРОТОКОЛ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комісії</w:t>
      </w:r>
      <w:r w:rsidR="006E338E">
        <w:rPr>
          <w:rFonts w:ascii="Times New Roman" w:hAnsi="Times New Roman"/>
          <w:color w:val="000000"/>
          <w:sz w:val="24"/>
          <w:szCs w:val="24"/>
          <w:lang w:val="uk-UA"/>
        </w:rPr>
        <w:t xml:space="preserve"> ІІ рівня</w:t>
      </w:r>
    </w:p>
    <w:p w14:paraId="09871804" w14:textId="0BEB55D8"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«</w:t>
      </w:r>
      <w:r w:rsidR="00FF79EA">
        <w:rPr>
          <w:rFonts w:ascii="Times New Roman" w:hAnsi="Times New Roman"/>
          <w:color w:val="000000"/>
          <w:sz w:val="24"/>
          <w:szCs w:val="24"/>
        </w:rPr>
        <w:t>09</w:t>
      </w:r>
      <w:r w:rsidRPr="00194226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38E">
        <w:rPr>
          <w:rFonts w:ascii="Times New Roman" w:hAnsi="Times New Roman"/>
          <w:color w:val="000000"/>
          <w:sz w:val="24"/>
          <w:szCs w:val="24"/>
        </w:rPr>
        <w:t>жовтня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20</w:t>
      </w:r>
      <w:r w:rsidR="006E338E">
        <w:rPr>
          <w:rFonts w:ascii="Times New Roman" w:hAnsi="Times New Roman"/>
          <w:color w:val="000000"/>
          <w:sz w:val="24"/>
          <w:szCs w:val="24"/>
        </w:rPr>
        <w:t>2</w:t>
      </w:r>
      <w:r w:rsidR="00FF79E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94226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38E">
        <w:rPr>
          <w:rFonts w:ascii="Times New Roman" w:hAnsi="Times New Roman"/>
          <w:color w:val="000000"/>
          <w:sz w:val="24"/>
          <w:szCs w:val="24"/>
        </w:rPr>
        <w:t>1</w:t>
      </w:r>
    </w:p>
    <w:p w14:paraId="1EB10EF9" w14:textId="77777777"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09981ECF" w14:textId="29BCE056" w:rsidR="007F3FDF" w:rsidRPr="00194226" w:rsidRDefault="006E338E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Центру фінансово-господарського та навчально-методичного забезпечення закладів освіти і культури Розвадівської сільської роди Стрийського району Львівської області</w:t>
      </w:r>
    </w:p>
    <w:p w14:paraId="2BE28F17" w14:textId="77777777"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(найменування закладу освіти, відокремленого структурного підрозділу, органу управління у сфері освіти)</w:t>
      </w:r>
    </w:p>
    <w:p w14:paraId="2D983F6C" w14:textId="77777777"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121B9B5" w14:textId="26687454" w:rsidR="009A570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Присутні: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38E">
        <w:rPr>
          <w:rFonts w:ascii="Times New Roman" w:hAnsi="Times New Roman"/>
          <w:color w:val="000000"/>
          <w:sz w:val="24"/>
          <w:szCs w:val="24"/>
        </w:rPr>
        <w:t>Цар Р.П., Гузій О.І., Лукомська М.Є.,</w:t>
      </w:r>
      <w:r w:rsidR="009A57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9EA">
        <w:rPr>
          <w:rFonts w:ascii="Times New Roman" w:hAnsi="Times New Roman"/>
          <w:color w:val="000000"/>
          <w:sz w:val="24"/>
          <w:szCs w:val="24"/>
        </w:rPr>
        <w:t>Матвіїшин В.М., Олійник В.С.</w:t>
      </w:r>
    </w:p>
    <w:p w14:paraId="44C5D273" w14:textId="63A193C7" w:rsidR="007F3FDF" w:rsidRPr="00194226" w:rsidRDefault="009A570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Городицька Г.В.</w:t>
      </w:r>
      <w:r w:rsidR="006E338E">
        <w:rPr>
          <w:rFonts w:ascii="Times New Roman" w:hAnsi="Times New Roman"/>
          <w:color w:val="000000"/>
          <w:sz w:val="24"/>
          <w:szCs w:val="24"/>
        </w:rPr>
        <w:br/>
      </w:r>
      <w:r w:rsidR="00FF79EA">
        <w:rPr>
          <w:rFonts w:ascii="Times New Roman" w:hAnsi="Times New Roman"/>
          <w:color w:val="000000"/>
          <w:sz w:val="24"/>
          <w:szCs w:val="24"/>
        </w:rPr>
        <w:t xml:space="preserve"> Відсутні: Гураль О.Ю.(лікарняне)</w:t>
      </w:r>
    </w:p>
    <w:p w14:paraId="742752CD" w14:textId="77777777"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14:paraId="5E2F8AB3" w14:textId="401B952E" w:rsidR="007F3FDF" w:rsidRPr="004A5E1A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0E8D6E2" w14:textId="77777777"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14:paraId="5F887E7B" w14:textId="77777777"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14:paraId="1269217C" w14:textId="77777777"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14:paraId="66363BA1" w14:textId="77777777"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499A886C" w14:textId="77777777"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14:paraId="0D8CC921" w14:textId="6D0C9F4C" w:rsidR="002245CC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1.</w:t>
      </w:r>
      <w:r w:rsidR="002245CC">
        <w:rPr>
          <w:rFonts w:ascii="Times New Roman" w:hAnsi="Times New Roman"/>
          <w:color w:val="000000"/>
          <w:sz w:val="24"/>
          <w:szCs w:val="24"/>
        </w:rPr>
        <w:t>Про форму голосування на засіданнях атестаційної комісії.</w:t>
      </w:r>
    </w:p>
    <w:p w14:paraId="1DA5EC74" w14:textId="4F732210"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2.</w:t>
      </w:r>
      <w:r w:rsidR="002245CC">
        <w:rPr>
          <w:rFonts w:ascii="Times New Roman" w:hAnsi="Times New Roman"/>
          <w:color w:val="000000"/>
          <w:sz w:val="24"/>
          <w:szCs w:val="24"/>
        </w:rPr>
        <w:t>Затвердження списку педагогічних працівників</w:t>
      </w:r>
      <w:r w:rsidR="009A5706">
        <w:rPr>
          <w:rFonts w:ascii="Times New Roman" w:hAnsi="Times New Roman"/>
          <w:color w:val="000000"/>
          <w:sz w:val="24"/>
          <w:szCs w:val="24"/>
        </w:rPr>
        <w:t>, які атестуються.</w:t>
      </w:r>
    </w:p>
    <w:p w14:paraId="6627607A" w14:textId="369C3DDC" w:rsidR="009A5706" w:rsidRDefault="009A570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3.Затвердження списку директорів закладів освіти, які атестуються.</w:t>
      </w:r>
    </w:p>
    <w:p w14:paraId="565D20E8" w14:textId="37A163EF" w:rsidR="00F33A8A" w:rsidRDefault="00F33A8A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3.Затвердження графіка роботи атестаційної комісії.</w:t>
      </w:r>
    </w:p>
    <w:p w14:paraId="4583A2B6" w14:textId="4C640A53" w:rsidR="00F33A8A" w:rsidRPr="00194226" w:rsidRDefault="00F33A8A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4.Затвердження терміну та електронної пошти для подання педагогічними працівниками документів.</w:t>
      </w:r>
    </w:p>
    <w:p w14:paraId="016CEE65" w14:textId="77777777"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4B023A69" w14:textId="77777777"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СЛУХАЛИ:</w:t>
      </w:r>
    </w:p>
    <w:p w14:paraId="2F879DF2" w14:textId="40EABCD4"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1.</w:t>
      </w:r>
      <w:r w:rsidR="00E064B6">
        <w:rPr>
          <w:rFonts w:ascii="Times New Roman" w:hAnsi="Times New Roman"/>
          <w:color w:val="000000"/>
          <w:sz w:val="24"/>
          <w:szCs w:val="24"/>
        </w:rPr>
        <w:t>Царя Р.П., голову атестаційної комісії, який запропонував відкриту форму голосування на</w:t>
      </w:r>
      <w:r w:rsidR="009A5706">
        <w:rPr>
          <w:rFonts w:ascii="Times New Roman" w:hAnsi="Times New Roman"/>
          <w:color w:val="000000"/>
          <w:sz w:val="24"/>
          <w:szCs w:val="24"/>
        </w:rPr>
        <w:t xml:space="preserve"> всіх </w:t>
      </w:r>
      <w:r w:rsidR="00E064B6">
        <w:rPr>
          <w:rFonts w:ascii="Times New Roman" w:hAnsi="Times New Roman"/>
          <w:color w:val="000000"/>
          <w:sz w:val="24"/>
          <w:szCs w:val="24"/>
        </w:rPr>
        <w:t xml:space="preserve"> засіданнях атестаційної комісі</w:t>
      </w:r>
      <w:r w:rsidR="009A5706">
        <w:rPr>
          <w:rFonts w:ascii="Times New Roman" w:hAnsi="Times New Roman"/>
          <w:color w:val="000000"/>
          <w:sz w:val="24"/>
          <w:szCs w:val="24"/>
        </w:rPr>
        <w:t>ї.</w:t>
      </w:r>
      <w:r w:rsidR="00E064B6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E044A9E" w14:textId="7C6EAD68" w:rsidR="00005B1C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2.</w:t>
      </w:r>
      <w:r w:rsidR="00E064B6">
        <w:rPr>
          <w:rFonts w:ascii="Times New Roman" w:hAnsi="Times New Roman"/>
          <w:color w:val="000000"/>
          <w:sz w:val="24"/>
          <w:szCs w:val="24"/>
        </w:rPr>
        <w:t>Царя Р.П., голову атестаційної комісії</w:t>
      </w:r>
      <w:r w:rsidR="009A5706">
        <w:rPr>
          <w:rFonts w:ascii="Times New Roman" w:hAnsi="Times New Roman"/>
          <w:color w:val="000000"/>
          <w:sz w:val="24"/>
          <w:szCs w:val="24"/>
        </w:rPr>
        <w:t>, директора ЗДО «Золотий півник» Мартекляс М.М</w:t>
      </w:r>
      <w:r w:rsidR="00D45CD9">
        <w:rPr>
          <w:rFonts w:ascii="Times New Roman" w:hAnsi="Times New Roman"/>
          <w:color w:val="000000"/>
          <w:sz w:val="24"/>
          <w:szCs w:val="24"/>
        </w:rPr>
        <w:t>.</w:t>
      </w:r>
      <w:r w:rsidR="007B13C4">
        <w:rPr>
          <w:rFonts w:ascii="Times New Roman" w:hAnsi="Times New Roman"/>
          <w:color w:val="000000"/>
          <w:sz w:val="24"/>
          <w:szCs w:val="24"/>
        </w:rPr>
        <w:t>,</w:t>
      </w:r>
      <w:r w:rsidR="009A5706">
        <w:rPr>
          <w:rFonts w:ascii="Times New Roman" w:hAnsi="Times New Roman"/>
          <w:color w:val="000000"/>
          <w:sz w:val="24"/>
          <w:szCs w:val="24"/>
        </w:rPr>
        <w:t xml:space="preserve"> директора ЦФГНМЗЗОК Царя Р.П.</w:t>
      </w:r>
      <w:r w:rsidR="00D45CD9">
        <w:rPr>
          <w:rFonts w:ascii="Times New Roman" w:hAnsi="Times New Roman"/>
          <w:color w:val="000000"/>
          <w:sz w:val="24"/>
          <w:szCs w:val="24"/>
        </w:rPr>
        <w:t xml:space="preserve"> та запропонував затвердити список </w:t>
      </w:r>
      <w:r w:rsidR="0051112B">
        <w:rPr>
          <w:rFonts w:ascii="Times New Roman" w:hAnsi="Times New Roman"/>
          <w:color w:val="000000"/>
          <w:sz w:val="24"/>
          <w:szCs w:val="24"/>
        </w:rPr>
        <w:t>педагогічних працівників, які підлягають атестації</w:t>
      </w:r>
      <w:r w:rsidR="00005B1C">
        <w:rPr>
          <w:rFonts w:ascii="Times New Roman" w:hAnsi="Times New Roman"/>
          <w:color w:val="000000"/>
          <w:sz w:val="24"/>
          <w:szCs w:val="24"/>
        </w:rPr>
        <w:t>, та список директорів закладів освіти, які підлягають атестації.</w:t>
      </w:r>
    </w:p>
    <w:p w14:paraId="12356D70" w14:textId="61097251" w:rsidR="0051112B" w:rsidRDefault="0051112B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Гузій О.І., члена атестаційної комісії, яка наголосила, що спис</w:t>
      </w:r>
      <w:r w:rsidR="00005B1C"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z w:val="24"/>
          <w:szCs w:val="24"/>
        </w:rPr>
        <w:t xml:space="preserve"> укладен</w:t>
      </w:r>
      <w:r w:rsidR="00005B1C">
        <w:rPr>
          <w:rFonts w:ascii="Times New Roman" w:hAnsi="Times New Roman"/>
          <w:color w:val="000000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</w:rPr>
        <w:t xml:space="preserve"> згідно з </w:t>
      </w:r>
      <w:bookmarkStart w:id="0" w:name="_Hlk147403013"/>
      <w:r>
        <w:rPr>
          <w:rFonts w:ascii="Times New Roman" w:hAnsi="Times New Roman"/>
          <w:color w:val="000000"/>
          <w:sz w:val="24"/>
          <w:szCs w:val="24"/>
        </w:rPr>
        <w:t xml:space="preserve">Положенням про атестацію педагогічних працівників, затвердженим наказом МОН </w:t>
      </w:r>
      <w:r w:rsidR="003F55A0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країни від 09.09.2022 №805.</w:t>
      </w:r>
    </w:p>
    <w:bookmarkEnd w:id="0"/>
    <w:p w14:paraId="778A7AE8" w14:textId="0F014E8A" w:rsidR="00F14BC9" w:rsidRDefault="0051112B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FF79EA">
        <w:rPr>
          <w:rFonts w:ascii="Times New Roman" w:hAnsi="Times New Roman"/>
          <w:color w:val="000000"/>
          <w:sz w:val="24"/>
          <w:szCs w:val="24"/>
        </w:rPr>
        <w:t>Городицьку Г.В.</w:t>
      </w:r>
      <w:r>
        <w:rPr>
          <w:rFonts w:ascii="Times New Roman" w:hAnsi="Times New Roman"/>
          <w:color w:val="000000"/>
          <w:sz w:val="24"/>
          <w:szCs w:val="24"/>
        </w:rPr>
        <w:t xml:space="preserve">, члена атестаційної комісії, яка запропонувала затвердити графік роботи атестаційної комісії ІІ рівня, враховуючи вимоги </w:t>
      </w:r>
      <w:r w:rsidRPr="0051112B">
        <w:rPr>
          <w:rFonts w:ascii="Times New Roman" w:hAnsi="Times New Roman"/>
          <w:color w:val="000000"/>
          <w:sz w:val="24"/>
          <w:szCs w:val="24"/>
        </w:rPr>
        <w:t xml:space="preserve">Положенням про атестацію педагогічних працівників, затвердженим наказом МОН </w:t>
      </w:r>
      <w:r w:rsidR="003F55A0">
        <w:rPr>
          <w:rFonts w:ascii="Times New Roman" w:hAnsi="Times New Roman"/>
          <w:color w:val="000000"/>
          <w:sz w:val="24"/>
          <w:szCs w:val="24"/>
        </w:rPr>
        <w:t>У</w:t>
      </w:r>
      <w:r w:rsidRPr="0051112B">
        <w:rPr>
          <w:rFonts w:ascii="Times New Roman" w:hAnsi="Times New Roman"/>
          <w:color w:val="000000"/>
          <w:sz w:val="24"/>
          <w:szCs w:val="24"/>
        </w:rPr>
        <w:t>країни від 09.09.2022 №805.</w:t>
      </w:r>
    </w:p>
    <w:p w14:paraId="1DC62904" w14:textId="01340D3F" w:rsidR="0051112B" w:rsidRPr="00194226" w:rsidRDefault="00F14BC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4.Царя Р.П., який запропонував педагогічним працівникам подавати документи, які стосуються атестації з 1</w:t>
      </w:r>
      <w:r w:rsidR="00FF79E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жовтня 202</w:t>
      </w:r>
      <w:r w:rsidR="00FF79E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року відповідно до п.4 розділу ІІІ </w:t>
      </w:r>
      <w:r w:rsidR="005111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4BC9">
        <w:rPr>
          <w:rFonts w:ascii="Times New Roman" w:hAnsi="Times New Roman"/>
          <w:color w:val="000000"/>
          <w:sz w:val="24"/>
          <w:szCs w:val="24"/>
        </w:rPr>
        <w:t>Положення про атестацію педагогічних працівників, затвердженим наказом МОН України від 09.09.2022 №805</w:t>
      </w:r>
      <w:r>
        <w:rPr>
          <w:rFonts w:ascii="Times New Roman" w:hAnsi="Times New Roman"/>
          <w:color w:val="000000"/>
          <w:sz w:val="24"/>
          <w:szCs w:val="24"/>
        </w:rPr>
        <w:t xml:space="preserve">, а у випадку електронної подачі на електронну пошту </w:t>
      </w:r>
      <w:hyperlink r:id="rId4" w:history="1">
        <w:r w:rsidR="002D75FA" w:rsidRPr="00D0252F">
          <w:rPr>
            <w:rStyle w:val="a3"/>
            <w:rFonts w:ascii="Times New Roman" w:hAnsi="Times New Roman"/>
            <w:sz w:val="24"/>
            <w:szCs w:val="24"/>
          </w:rPr>
          <w:t>rozv.osk@gmail.com</w:t>
        </w:r>
      </w:hyperlink>
      <w:r w:rsidR="002D75F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83CDC99" w14:textId="77777777"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31E7B1A0" w14:textId="5CFE2987" w:rsidR="007F3FDF" w:rsidRPr="00194226" w:rsidRDefault="00F33A8A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УХВАЛИЛИ: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:</w:t>
      </w:r>
    </w:p>
    <w:p w14:paraId="2096167A" w14:textId="1E5DF36E" w:rsidR="007F3FDF" w:rsidRDefault="00F33A8A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4F7402">
        <w:rPr>
          <w:rFonts w:ascii="Times New Roman" w:hAnsi="Times New Roman"/>
          <w:color w:val="000000"/>
          <w:sz w:val="24"/>
          <w:szCs w:val="24"/>
        </w:rPr>
        <w:t xml:space="preserve">Голосування на </w:t>
      </w:r>
      <w:r w:rsidR="007B13C4">
        <w:rPr>
          <w:rFonts w:ascii="Times New Roman" w:hAnsi="Times New Roman"/>
          <w:color w:val="000000"/>
          <w:sz w:val="24"/>
          <w:szCs w:val="24"/>
        </w:rPr>
        <w:t xml:space="preserve">всіх </w:t>
      </w:r>
      <w:r w:rsidR="004F7402">
        <w:rPr>
          <w:rFonts w:ascii="Times New Roman" w:hAnsi="Times New Roman"/>
          <w:color w:val="000000"/>
          <w:sz w:val="24"/>
          <w:szCs w:val="24"/>
        </w:rPr>
        <w:t>засіданнях атестаційної комісії ІІ рівня проводити відкрит</w:t>
      </w:r>
      <w:r w:rsidR="007B13C4">
        <w:rPr>
          <w:rFonts w:ascii="Times New Roman" w:hAnsi="Times New Roman"/>
          <w:color w:val="000000"/>
          <w:sz w:val="24"/>
          <w:szCs w:val="24"/>
        </w:rPr>
        <w:t>о.</w:t>
      </w:r>
    </w:p>
    <w:p w14:paraId="77C54E22" w14:textId="67537765" w:rsidR="004F7402" w:rsidRDefault="004F7402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08185701" w14:textId="15508760" w:rsidR="004F7402" w:rsidRDefault="004F7402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2.Затвердити список педагогічних працівників, які атестуються (список додається).</w:t>
      </w:r>
    </w:p>
    <w:p w14:paraId="4D661B22" w14:textId="612BB619" w:rsidR="007B13C4" w:rsidRDefault="007B13C4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64F5D99C" w14:textId="780B2326" w:rsidR="007B13C4" w:rsidRDefault="007B13C4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3.Затвердити список директор</w:t>
      </w:r>
      <w:r w:rsidR="00FF79EA">
        <w:rPr>
          <w:rFonts w:ascii="Times New Roman" w:hAnsi="Times New Roman"/>
          <w:color w:val="000000"/>
          <w:sz w:val="24"/>
          <w:szCs w:val="24"/>
        </w:rPr>
        <w:t>ів</w:t>
      </w:r>
      <w:r>
        <w:rPr>
          <w:rFonts w:ascii="Times New Roman" w:hAnsi="Times New Roman"/>
          <w:color w:val="000000"/>
          <w:sz w:val="24"/>
          <w:szCs w:val="24"/>
        </w:rPr>
        <w:t xml:space="preserve"> закладів освіти, які атестуються (список додається).</w:t>
      </w:r>
    </w:p>
    <w:p w14:paraId="42271F62" w14:textId="71EBBBBB" w:rsidR="004F7402" w:rsidRDefault="004F7402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7B8DD98F" w14:textId="1F7696BD" w:rsidR="004F7402" w:rsidRDefault="004F7402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83343D">
        <w:rPr>
          <w:rFonts w:ascii="Times New Roman" w:hAnsi="Times New Roman"/>
          <w:color w:val="000000"/>
          <w:sz w:val="24"/>
          <w:szCs w:val="24"/>
        </w:rPr>
        <w:t xml:space="preserve">Затвердити </w:t>
      </w:r>
      <w:r w:rsidR="00254989">
        <w:rPr>
          <w:rFonts w:ascii="Times New Roman" w:hAnsi="Times New Roman"/>
          <w:color w:val="000000"/>
          <w:sz w:val="24"/>
          <w:szCs w:val="24"/>
        </w:rPr>
        <w:t>графік роботи атестаційної комісії ІІ рівня (графік додається).</w:t>
      </w:r>
    </w:p>
    <w:p w14:paraId="238184BD" w14:textId="3ACE035A" w:rsidR="00254989" w:rsidRDefault="0025498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0C63727C" w14:textId="4DAE2556" w:rsidR="00254989" w:rsidRPr="00FC6C6A" w:rsidRDefault="0025498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4.Визначити 1</w:t>
      </w:r>
      <w:r w:rsidR="00FF79E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жовтня 202</w:t>
      </w:r>
      <w:r w:rsidR="007B13C4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року як термін</w:t>
      </w:r>
      <w:r w:rsidR="00FC6C6A">
        <w:rPr>
          <w:rFonts w:ascii="Times New Roman" w:hAnsi="Times New Roman"/>
          <w:color w:val="000000"/>
          <w:sz w:val="24"/>
          <w:szCs w:val="24"/>
        </w:rPr>
        <w:t xml:space="preserve">, з якого педагогічні працівники можуть подавати документи до атестаційної комісії ІІ рівня; визначити електронну пошту </w:t>
      </w:r>
      <w:hyperlink r:id="rId5" w:history="1">
        <w:r w:rsidR="00FC6C6A" w:rsidRPr="00D0252F">
          <w:rPr>
            <w:rStyle w:val="a3"/>
            <w:rFonts w:ascii="Times New Roman" w:hAnsi="Times New Roman"/>
            <w:sz w:val="24"/>
            <w:szCs w:val="24"/>
            <w:lang w:val="en-US"/>
          </w:rPr>
          <w:t>rozv.osk@gmail.com</w:t>
        </w:r>
      </w:hyperlink>
      <w:r w:rsidR="00FC6C6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C6C6A">
        <w:rPr>
          <w:rFonts w:ascii="Times New Roman" w:hAnsi="Times New Roman"/>
          <w:color w:val="000000"/>
          <w:sz w:val="24"/>
          <w:szCs w:val="24"/>
        </w:rPr>
        <w:t>для подання педагогічними працівниками документів.</w:t>
      </w:r>
    </w:p>
    <w:p w14:paraId="38E90782" w14:textId="2CAC078E"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5ED1E11D" w14:textId="77777777" w:rsidR="007F3FDF" w:rsidRPr="00194226" w:rsidRDefault="007F3FDF" w:rsidP="00194226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7"/>
        <w:gridCol w:w="3524"/>
      </w:tblGrid>
      <w:tr w:rsidR="007F3FDF" w:rsidRPr="00194226" w14:paraId="24573C12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34B5FC0A" w14:textId="09D84F14"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4492D1B1" w14:textId="368DAA36" w:rsidR="007F3FDF" w:rsidRPr="00194226" w:rsidRDefault="007F3FDF" w:rsidP="00005B1C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="00005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  </w:t>
            </w:r>
          </w:p>
          <w:p w14:paraId="4F8346C5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14:paraId="7A3EDABD" w14:textId="49233F30" w:rsidR="007F3FDF" w:rsidRPr="00194226" w:rsidRDefault="0082149B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  ЦАР</w:t>
            </w:r>
          </w:p>
          <w:p w14:paraId="585A896F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  <w:tr w:rsidR="007F3FDF" w:rsidRPr="00194226" w14:paraId="3E997AD8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41A842B9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6FEB3615" w14:textId="166FCF86" w:rsidR="0082149B" w:rsidRPr="0082149B" w:rsidRDefault="00005B1C" w:rsidP="0082149B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</w:t>
            </w:r>
            <w:r w:rsidR="00FF79E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відсутня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</w:t>
            </w:r>
          </w:p>
          <w:p w14:paraId="042303A3" w14:textId="3D2FDAD7" w:rsidR="007F3FDF" w:rsidRPr="00194226" w:rsidRDefault="007F3FDF" w:rsidP="0082149B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14:paraId="4E4F32E5" w14:textId="67336230" w:rsidR="007F3FDF" w:rsidRPr="00194226" w:rsidRDefault="0082149B" w:rsidP="0082149B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Оксана ГУРАЛЬ</w:t>
            </w:r>
          </w:p>
          <w:p w14:paraId="4F605B40" w14:textId="77777777"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14:paraId="210A8D15" w14:textId="77777777"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1DA"/>
    <w:rsid w:val="00005B1C"/>
    <w:rsid w:val="00097A83"/>
    <w:rsid w:val="000D0ABA"/>
    <w:rsid w:val="00194226"/>
    <w:rsid w:val="002245CC"/>
    <w:rsid w:val="00254989"/>
    <w:rsid w:val="002D75FA"/>
    <w:rsid w:val="003D59D6"/>
    <w:rsid w:val="003F55A0"/>
    <w:rsid w:val="00477BCA"/>
    <w:rsid w:val="004A5E1A"/>
    <w:rsid w:val="004F696B"/>
    <w:rsid w:val="004F7402"/>
    <w:rsid w:val="0051112B"/>
    <w:rsid w:val="006533B7"/>
    <w:rsid w:val="006E338E"/>
    <w:rsid w:val="007B13C4"/>
    <w:rsid w:val="007F3FDF"/>
    <w:rsid w:val="0082149B"/>
    <w:rsid w:val="0083343D"/>
    <w:rsid w:val="008771DA"/>
    <w:rsid w:val="008C6232"/>
    <w:rsid w:val="009A473B"/>
    <w:rsid w:val="009A5706"/>
    <w:rsid w:val="00AB60D5"/>
    <w:rsid w:val="00AD739F"/>
    <w:rsid w:val="00AE349A"/>
    <w:rsid w:val="00AF5CC0"/>
    <w:rsid w:val="00B436B1"/>
    <w:rsid w:val="00BB32EB"/>
    <w:rsid w:val="00C37DD5"/>
    <w:rsid w:val="00D45CD9"/>
    <w:rsid w:val="00E064B6"/>
    <w:rsid w:val="00F14BC9"/>
    <w:rsid w:val="00F33A8A"/>
    <w:rsid w:val="00FC6C6A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5C5DB"/>
  <w15:docId w15:val="{882C96C1-5990-4FEF-A5AA-92CC28F0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uiPriority w:val="99"/>
    <w:unhideWhenUsed/>
    <w:rsid w:val="00FC6C6A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FC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v.osk@gmail.com" TargetMode="External"/><Relationship Id="rId4" Type="http://schemas.openxmlformats.org/officeDocument/2006/relationships/hyperlink" Target="mailto:rozv.o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10</cp:revision>
  <dcterms:created xsi:type="dcterms:W3CDTF">2023-01-19T17:24:00Z</dcterms:created>
  <dcterms:modified xsi:type="dcterms:W3CDTF">2025-10-09T09:13:00Z</dcterms:modified>
</cp:coreProperties>
</file>