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0" w:rsidRPr="001B37DB" w:rsidRDefault="00D13A72" w:rsidP="005572E4">
      <w:pPr>
        <w:tabs>
          <w:tab w:val="left" w:pos="360"/>
        </w:tabs>
        <w:rPr>
          <w:b/>
          <w:sz w:val="28"/>
        </w:rPr>
      </w:pPr>
      <w:r w:rsidRPr="001B37DB">
        <w:rPr>
          <w:b/>
          <w:sz w:val="28"/>
        </w:rPr>
        <w:t xml:space="preserve">                                                            </w:t>
      </w:r>
      <w:r w:rsidR="00AB25A6" w:rsidRPr="001B37DB">
        <w:rPr>
          <w:b/>
          <w:noProof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82" w:rsidRPr="001B37DB" w:rsidRDefault="005D3E82" w:rsidP="00C067B4">
      <w:pPr>
        <w:jc w:val="center"/>
        <w:rPr>
          <w:rFonts w:ascii="Times New Roman CYR" w:hAnsi="Times New Roman CYR"/>
          <w:b/>
          <w:sz w:val="28"/>
        </w:rPr>
      </w:pPr>
      <w:r w:rsidRPr="001B37DB">
        <w:rPr>
          <w:rFonts w:ascii="Times New Roman CYR" w:hAnsi="Times New Roman CYR"/>
          <w:b/>
          <w:sz w:val="28"/>
        </w:rPr>
        <w:t>Розвадівська сільська рада</w:t>
      </w:r>
    </w:p>
    <w:p w:rsidR="00AB25A6" w:rsidRPr="001B37DB" w:rsidRDefault="00AB25A6" w:rsidP="00C067B4">
      <w:pPr>
        <w:jc w:val="center"/>
        <w:rPr>
          <w:rFonts w:ascii="Times New Roman CYR" w:hAnsi="Times New Roman CYR"/>
          <w:b/>
          <w:sz w:val="28"/>
        </w:rPr>
      </w:pPr>
      <w:r w:rsidRPr="001B37DB">
        <w:rPr>
          <w:rFonts w:ascii="Times New Roman CYR" w:hAnsi="Times New Roman CYR"/>
          <w:b/>
          <w:sz w:val="28"/>
        </w:rPr>
        <w:t xml:space="preserve">Центр фінансово-господарського та навчально-методичного забезпечення закладів освіти і культури Розвадівської сільської ради </w:t>
      </w:r>
    </w:p>
    <w:p w:rsidR="00C067B4" w:rsidRPr="001B37DB" w:rsidRDefault="00AB25A6" w:rsidP="005572E4">
      <w:pPr>
        <w:jc w:val="center"/>
        <w:rPr>
          <w:rFonts w:ascii="Times New Roman CYR" w:hAnsi="Times New Roman CYR"/>
          <w:b/>
          <w:sz w:val="28"/>
        </w:rPr>
      </w:pPr>
      <w:r w:rsidRPr="001B37DB">
        <w:rPr>
          <w:rFonts w:ascii="Times New Roman CYR" w:hAnsi="Times New Roman CYR"/>
          <w:b/>
          <w:sz w:val="28"/>
        </w:rPr>
        <w:t>Миколаївського району Львівської області</w:t>
      </w:r>
    </w:p>
    <w:p w:rsidR="00AB25A6" w:rsidRPr="001B37DB" w:rsidRDefault="00AB25A6" w:rsidP="00AB25A6">
      <w:pPr>
        <w:tabs>
          <w:tab w:val="left" w:pos="360"/>
          <w:tab w:val="left" w:pos="540"/>
          <w:tab w:val="left" w:pos="3090"/>
          <w:tab w:val="center" w:pos="4677"/>
        </w:tabs>
        <w:jc w:val="center"/>
        <w:rPr>
          <w:b/>
          <w:sz w:val="20"/>
          <w:szCs w:val="20"/>
        </w:rPr>
      </w:pPr>
      <w:r w:rsidRPr="001B37DB">
        <w:rPr>
          <w:b/>
          <w:sz w:val="20"/>
          <w:szCs w:val="20"/>
        </w:rPr>
        <w:t xml:space="preserve">вул. </w:t>
      </w:r>
      <w:proofErr w:type="spellStart"/>
      <w:r w:rsidRPr="001B37DB">
        <w:rPr>
          <w:b/>
          <w:sz w:val="20"/>
          <w:szCs w:val="20"/>
        </w:rPr>
        <w:t>Біласа</w:t>
      </w:r>
      <w:proofErr w:type="spellEnd"/>
      <w:r w:rsidRPr="001B37DB">
        <w:rPr>
          <w:b/>
          <w:sz w:val="20"/>
          <w:szCs w:val="20"/>
        </w:rPr>
        <w:t xml:space="preserve"> і Данилишина,</w:t>
      </w:r>
      <w:r w:rsidR="00667A84" w:rsidRPr="001B37DB">
        <w:rPr>
          <w:b/>
          <w:sz w:val="20"/>
          <w:szCs w:val="20"/>
        </w:rPr>
        <w:t>18 А</w:t>
      </w:r>
      <w:r w:rsidRPr="001B37DB">
        <w:rPr>
          <w:b/>
          <w:sz w:val="20"/>
          <w:szCs w:val="20"/>
        </w:rPr>
        <w:t>,с. Розвадів, 81634 тел./факс (0241) 51-598 тел. 0975104509</w:t>
      </w:r>
    </w:p>
    <w:p w:rsidR="00AB25A6" w:rsidRPr="001B37DB" w:rsidRDefault="00AB25A6" w:rsidP="00AB25A6">
      <w:pPr>
        <w:tabs>
          <w:tab w:val="left" w:pos="360"/>
        </w:tabs>
        <w:jc w:val="center"/>
        <w:rPr>
          <w:rStyle w:val="a7"/>
          <w:color w:val="auto"/>
          <w:sz w:val="20"/>
          <w:szCs w:val="20"/>
        </w:rPr>
      </w:pPr>
      <w:r w:rsidRPr="001B37DB">
        <w:rPr>
          <w:sz w:val="20"/>
          <w:szCs w:val="20"/>
        </w:rPr>
        <w:t xml:space="preserve">код ЗКПО </w:t>
      </w:r>
      <w:r w:rsidR="002F2E81" w:rsidRPr="001B37DB">
        <w:rPr>
          <w:sz w:val="20"/>
          <w:szCs w:val="20"/>
        </w:rPr>
        <w:t>41834402</w:t>
      </w:r>
      <w:r w:rsidR="00CF7B44" w:rsidRPr="001B37DB">
        <w:rPr>
          <w:sz w:val="20"/>
          <w:szCs w:val="20"/>
        </w:rPr>
        <w:t>, МФО 8250172в ДКСУ м.Київ</w:t>
      </w:r>
      <w:r w:rsidRPr="001B37DB">
        <w:rPr>
          <w:sz w:val="20"/>
          <w:szCs w:val="20"/>
        </w:rPr>
        <w:t xml:space="preserve">  </w:t>
      </w:r>
      <w:r w:rsidRPr="001B37DB">
        <w:rPr>
          <w:sz w:val="20"/>
          <w:szCs w:val="20"/>
          <w:lang w:val="en-US"/>
        </w:rPr>
        <w:t>E</w:t>
      </w:r>
      <w:r w:rsidRPr="001B37DB">
        <w:rPr>
          <w:sz w:val="20"/>
          <w:szCs w:val="20"/>
        </w:rPr>
        <w:t>-</w:t>
      </w:r>
      <w:r w:rsidRPr="001B37DB">
        <w:rPr>
          <w:sz w:val="20"/>
          <w:szCs w:val="20"/>
          <w:lang w:val="en-US"/>
        </w:rPr>
        <w:t>mail</w:t>
      </w:r>
      <w:r w:rsidRPr="001B37DB">
        <w:rPr>
          <w:sz w:val="20"/>
          <w:szCs w:val="20"/>
        </w:rPr>
        <w:t xml:space="preserve">: </w:t>
      </w:r>
      <w:hyperlink r:id="rId7" w:history="1">
        <w:r w:rsidR="00582EFF" w:rsidRPr="001B37DB">
          <w:rPr>
            <w:rStyle w:val="a7"/>
            <w:color w:val="auto"/>
            <w:sz w:val="20"/>
            <w:szCs w:val="20"/>
            <w:lang w:val="en-US"/>
          </w:rPr>
          <w:t>rozv</w:t>
        </w:r>
        <w:r w:rsidR="00582EFF" w:rsidRPr="001B37DB">
          <w:rPr>
            <w:rStyle w:val="a7"/>
            <w:color w:val="auto"/>
            <w:sz w:val="20"/>
            <w:szCs w:val="20"/>
          </w:rPr>
          <w:t>.</w:t>
        </w:r>
        <w:r w:rsidR="00582EFF" w:rsidRPr="001B37DB">
          <w:rPr>
            <w:rStyle w:val="a7"/>
            <w:color w:val="auto"/>
            <w:sz w:val="20"/>
            <w:szCs w:val="20"/>
            <w:lang w:val="en-US"/>
          </w:rPr>
          <w:t>osk</w:t>
        </w:r>
        <w:r w:rsidR="00582EFF" w:rsidRPr="001B37DB">
          <w:rPr>
            <w:rStyle w:val="a7"/>
            <w:color w:val="auto"/>
            <w:sz w:val="20"/>
            <w:szCs w:val="20"/>
          </w:rPr>
          <w:t>@</w:t>
        </w:r>
        <w:r w:rsidR="00582EFF" w:rsidRPr="001B37DB">
          <w:rPr>
            <w:rStyle w:val="a7"/>
            <w:color w:val="auto"/>
            <w:sz w:val="20"/>
            <w:szCs w:val="20"/>
            <w:lang w:val="en-US"/>
          </w:rPr>
          <w:t>gmail</w:t>
        </w:r>
        <w:r w:rsidR="00582EFF" w:rsidRPr="001B37DB">
          <w:rPr>
            <w:rStyle w:val="a7"/>
            <w:color w:val="auto"/>
            <w:sz w:val="20"/>
            <w:szCs w:val="20"/>
          </w:rPr>
          <w:t>.</w:t>
        </w:r>
        <w:r w:rsidR="00582EFF" w:rsidRPr="001B37DB">
          <w:rPr>
            <w:rStyle w:val="a7"/>
            <w:color w:val="auto"/>
            <w:sz w:val="20"/>
            <w:szCs w:val="20"/>
            <w:lang w:val="en-US"/>
          </w:rPr>
          <w:t>com</w:t>
        </w:r>
      </w:hyperlink>
    </w:p>
    <w:p w:rsidR="00457504" w:rsidRDefault="00457504" w:rsidP="00AB25A6">
      <w:pPr>
        <w:tabs>
          <w:tab w:val="left" w:pos="360"/>
        </w:tabs>
        <w:jc w:val="center"/>
        <w:rPr>
          <w:rStyle w:val="a7"/>
          <w:color w:val="auto"/>
          <w:sz w:val="20"/>
          <w:szCs w:val="20"/>
        </w:rPr>
      </w:pPr>
    </w:p>
    <w:p w:rsidR="00E12FD2" w:rsidRDefault="00E12FD2" w:rsidP="00AB25A6">
      <w:pPr>
        <w:tabs>
          <w:tab w:val="left" w:pos="360"/>
        </w:tabs>
        <w:jc w:val="center"/>
        <w:rPr>
          <w:rStyle w:val="a7"/>
          <w:color w:val="auto"/>
          <w:sz w:val="20"/>
          <w:szCs w:val="20"/>
        </w:rPr>
      </w:pPr>
    </w:p>
    <w:p w:rsidR="00E12FD2" w:rsidRPr="001B37DB" w:rsidRDefault="00E12FD2" w:rsidP="00AB25A6">
      <w:pPr>
        <w:tabs>
          <w:tab w:val="left" w:pos="360"/>
        </w:tabs>
        <w:jc w:val="center"/>
        <w:rPr>
          <w:rStyle w:val="a7"/>
          <w:color w:val="auto"/>
          <w:sz w:val="20"/>
          <w:szCs w:val="20"/>
        </w:rPr>
      </w:pPr>
    </w:p>
    <w:p w:rsidR="0011645F" w:rsidRDefault="0011645F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06</w:t>
      </w:r>
      <w:r w:rsidR="0021628D" w:rsidRPr="001B37DB">
        <w:rPr>
          <w:sz w:val="28"/>
          <w:szCs w:val="28"/>
        </w:rPr>
        <w:t>.05</w:t>
      </w:r>
      <w:r w:rsidR="00967272" w:rsidRPr="001B37DB">
        <w:rPr>
          <w:sz w:val="28"/>
          <w:szCs w:val="28"/>
        </w:rPr>
        <w:t>.2020</w:t>
      </w:r>
    </w:p>
    <w:p w:rsidR="0021628D" w:rsidRPr="001B37DB" w:rsidRDefault="0011645F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7C0A4E" w:rsidRPr="001B37DB">
        <w:rPr>
          <w:sz w:val="28"/>
          <w:szCs w:val="28"/>
        </w:rPr>
        <w:t xml:space="preserve"> </w:t>
      </w:r>
      <w:r>
        <w:rPr>
          <w:sz w:val="28"/>
          <w:szCs w:val="28"/>
        </w:rPr>
        <w:t>15-</w:t>
      </w:r>
      <w:r w:rsidR="007C0A4E" w:rsidRPr="001B37DB">
        <w:rPr>
          <w:sz w:val="28"/>
          <w:szCs w:val="28"/>
        </w:rPr>
        <w:t xml:space="preserve"> </w:t>
      </w:r>
      <w:r w:rsidR="00152F59">
        <w:rPr>
          <w:sz w:val="28"/>
          <w:szCs w:val="28"/>
        </w:rPr>
        <w:t>01-17/200</w:t>
      </w:r>
      <w:r w:rsidR="007C0A4E" w:rsidRPr="001B37DB">
        <w:rPr>
          <w:sz w:val="28"/>
          <w:szCs w:val="28"/>
        </w:rPr>
        <w:t xml:space="preserve">           </w:t>
      </w:r>
      <w:r w:rsidR="0079002C" w:rsidRPr="001B37DB">
        <w:rPr>
          <w:sz w:val="28"/>
          <w:szCs w:val="28"/>
        </w:rPr>
        <w:t xml:space="preserve">      </w:t>
      </w:r>
      <w:r w:rsidR="00DD64EA" w:rsidRPr="001B37DB">
        <w:rPr>
          <w:sz w:val="28"/>
          <w:szCs w:val="28"/>
        </w:rPr>
        <w:t xml:space="preserve">                         </w:t>
      </w:r>
      <w:r w:rsidR="001F4E44" w:rsidRPr="001B37DB">
        <w:rPr>
          <w:sz w:val="28"/>
          <w:szCs w:val="28"/>
        </w:rPr>
        <w:t xml:space="preserve"> </w:t>
      </w:r>
    </w:p>
    <w:p w:rsidR="00967272" w:rsidRPr="001B37DB" w:rsidRDefault="00DD64EA" w:rsidP="0021628D">
      <w:pPr>
        <w:tabs>
          <w:tab w:val="left" w:pos="360"/>
        </w:tabs>
        <w:jc w:val="right"/>
        <w:rPr>
          <w:sz w:val="28"/>
          <w:szCs w:val="28"/>
        </w:rPr>
      </w:pPr>
      <w:r w:rsidRPr="001B37DB">
        <w:rPr>
          <w:sz w:val="28"/>
          <w:szCs w:val="28"/>
        </w:rPr>
        <w:t>Керівникам закладів освіти</w:t>
      </w:r>
    </w:p>
    <w:p w:rsidR="007C0A4E" w:rsidRPr="001B37DB" w:rsidRDefault="0021628D" w:rsidP="0021628D">
      <w:pPr>
        <w:tabs>
          <w:tab w:val="left" w:pos="360"/>
        </w:tabs>
        <w:jc w:val="right"/>
        <w:rPr>
          <w:sz w:val="28"/>
          <w:szCs w:val="28"/>
        </w:rPr>
      </w:pPr>
      <w:r w:rsidRPr="001B37DB">
        <w:rPr>
          <w:sz w:val="28"/>
          <w:szCs w:val="28"/>
        </w:rPr>
        <w:t xml:space="preserve"> Розвадівської сільської ради</w:t>
      </w:r>
    </w:p>
    <w:p w:rsidR="00182A91" w:rsidRPr="001B37DB" w:rsidRDefault="007F77EC" w:rsidP="00B40820">
      <w:pPr>
        <w:tabs>
          <w:tab w:val="left" w:pos="360"/>
        </w:tabs>
        <w:jc w:val="right"/>
        <w:rPr>
          <w:sz w:val="28"/>
          <w:szCs w:val="28"/>
        </w:rPr>
      </w:pPr>
      <w:r w:rsidRPr="001B37DB">
        <w:rPr>
          <w:sz w:val="28"/>
          <w:szCs w:val="28"/>
        </w:rPr>
        <w:t xml:space="preserve">   </w:t>
      </w:r>
    </w:p>
    <w:p w:rsidR="00E12FD2" w:rsidRDefault="001F4E44" w:rsidP="00152F59">
      <w:pPr>
        <w:tabs>
          <w:tab w:val="left" w:pos="360"/>
        </w:tabs>
        <w:rPr>
          <w:b/>
          <w:i/>
          <w:sz w:val="28"/>
          <w:szCs w:val="28"/>
        </w:rPr>
      </w:pPr>
      <w:r w:rsidRPr="001B37DB">
        <w:rPr>
          <w:b/>
          <w:i/>
          <w:sz w:val="28"/>
          <w:szCs w:val="28"/>
        </w:rPr>
        <w:t xml:space="preserve">Щодо </w:t>
      </w:r>
      <w:r w:rsidR="00CC6DC3" w:rsidRPr="001B37DB">
        <w:rPr>
          <w:b/>
          <w:i/>
          <w:sz w:val="28"/>
          <w:szCs w:val="28"/>
        </w:rPr>
        <w:t>підвищення кваліфікації</w:t>
      </w:r>
    </w:p>
    <w:p w:rsidR="001F4E44" w:rsidRDefault="00681900" w:rsidP="00152F59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педагогічних працівників </w:t>
      </w:r>
      <w:r w:rsidR="00CC6DC3" w:rsidRPr="001B37DB">
        <w:rPr>
          <w:b/>
          <w:i/>
          <w:sz w:val="28"/>
          <w:szCs w:val="28"/>
        </w:rPr>
        <w:t>у 2020 році</w:t>
      </w:r>
    </w:p>
    <w:p w:rsidR="00152F59" w:rsidRDefault="00152F59" w:rsidP="00152F59">
      <w:pPr>
        <w:tabs>
          <w:tab w:val="left" w:pos="360"/>
        </w:tabs>
        <w:rPr>
          <w:b/>
          <w:i/>
          <w:sz w:val="28"/>
          <w:szCs w:val="28"/>
        </w:rPr>
      </w:pPr>
      <w:bookmarkStart w:id="0" w:name="_GoBack"/>
      <w:bookmarkEnd w:id="0"/>
    </w:p>
    <w:p w:rsidR="00E12FD2" w:rsidRPr="001B37DB" w:rsidRDefault="00E12FD2" w:rsidP="00152F59">
      <w:pPr>
        <w:tabs>
          <w:tab w:val="left" w:pos="360"/>
        </w:tabs>
        <w:rPr>
          <w:b/>
          <w:i/>
          <w:sz w:val="28"/>
          <w:szCs w:val="28"/>
        </w:rPr>
      </w:pPr>
    </w:p>
    <w:p w:rsidR="00CC6DC3" w:rsidRDefault="002708C2" w:rsidP="0011645F">
      <w:pPr>
        <w:tabs>
          <w:tab w:val="left" w:pos="36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Шановні колеги!</w:t>
      </w:r>
    </w:p>
    <w:p w:rsidR="00E12FD2" w:rsidRDefault="00E12FD2" w:rsidP="0011645F">
      <w:pPr>
        <w:tabs>
          <w:tab w:val="left" w:pos="360"/>
        </w:tabs>
        <w:ind w:firstLine="851"/>
        <w:jc w:val="center"/>
        <w:rPr>
          <w:sz w:val="28"/>
          <w:szCs w:val="28"/>
        </w:rPr>
      </w:pPr>
    </w:p>
    <w:p w:rsidR="002708C2" w:rsidRPr="001B37DB" w:rsidRDefault="00F97DD7" w:rsidP="001B37DB">
      <w:pPr>
        <w:tabs>
          <w:tab w:val="left" w:pos="3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внесенням змін до Закону України «Про державний бюджет на 2020 рік» від 13.04.2020 №553-ІХ у 2020 році не передбачено урядової субвенції на підвищення кваліфікації педагогічних працівників, як планувалося раніше. ЛОІППО у 2020 році отримав кошти з бюджету Львівської обласної ради, проте їх не вистачить, щоб охопити усіх педпрацівників безкоштовним навчанням. У зв’язку з карантином інститут тимчасово припинив роботу і про її відновлення повідомить згодом. </w:t>
      </w:r>
    </w:p>
    <w:p w:rsidR="003474F4" w:rsidRPr="008832CF" w:rsidRDefault="00115C8E" w:rsidP="008832CF">
      <w:pPr>
        <w:tabs>
          <w:tab w:val="left" w:pos="360"/>
        </w:tabs>
        <w:ind w:firstLine="851"/>
        <w:jc w:val="both"/>
        <w:rPr>
          <w:sz w:val="28"/>
          <w:szCs w:val="28"/>
        </w:rPr>
      </w:pPr>
      <w:r w:rsidRPr="001B37DB">
        <w:rPr>
          <w:sz w:val="28"/>
          <w:szCs w:val="28"/>
        </w:rPr>
        <w:t xml:space="preserve">З метою </w:t>
      </w:r>
      <w:r w:rsidR="00681900">
        <w:rPr>
          <w:sz w:val="28"/>
          <w:szCs w:val="28"/>
        </w:rPr>
        <w:t>інформування педагогічних працівників закладів освіт</w:t>
      </w:r>
      <w:r w:rsidR="0011645F">
        <w:rPr>
          <w:sz w:val="28"/>
          <w:szCs w:val="28"/>
        </w:rPr>
        <w:t>и Розвадівської ОТГ</w:t>
      </w:r>
      <w:r w:rsidR="00F97DD7">
        <w:rPr>
          <w:sz w:val="28"/>
          <w:szCs w:val="28"/>
        </w:rPr>
        <w:t xml:space="preserve"> з питань </w:t>
      </w:r>
      <w:r w:rsidR="00681900">
        <w:rPr>
          <w:sz w:val="28"/>
          <w:szCs w:val="28"/>
        </w:rPr>
        <w:t>особ</w:t>
      </w:r>
      <w:r w:rsidR="0011645F">
        <w:rPr>
          <w:sz w:val="28"/>
          <w:szCs w:val="28"/>
        </w:rPr>
        <w:t xml:space="preserve">ливостей планового проходження </w:t>
      </w:r>
      <w:r w:rsidR="00681900">
        <w:rPr>
          <w:sz w:val="28"/>
          <w:szCs w:val="28"/>
        </w:rPr>
        <w:t>курсів підвищення кваліфікації</w:t>
      </w:r>
      <w:r w:rsidR="008832CF">
        <w:rPr>
          <w:sz w:val="28"/>
          <w:szCs w:val="28"/>
        </w:rPr>
        <w:t>,</w:t>
      </w:r>
      <w:r w:rsidR="00F97DD7">
        <w:rPr>
          <w:sz w:val="28"/>
          <w:szCs w:val="28"/>
        </w:rPr>
        <w:t xml:space="preserve"> згідно з</w:t>
      </w:r>
      <w:r w:rsidR="00113650">
        <w:rPr>
          <w:sz w:val="28"/>
          <w:szCs w:val="28"/>
        </w:rPr>
        <w:t xml:space="preserve"> </w:t>
      </w:r>
      <w:r w:rsidR="00681900">
        <w:rPr>
          <w:sz w:val="28"/>
          <w:szCs w:val="28"/>
          <w:shd w:val="clear" w:color="auto" w:fill="FFFFFF"/>
        </w:rPr>
        <w:t>Поряд</w:t>
      </w:r>
      <w:r w:rsidR="00675156" w:rsidRPr="001B37DB">
        <w:rPr>
          <w:sz w:val="28"/>
          <w:szCs w:val="28"/>
          <w:shd w:val="clear" w:color="auto" w:fill="FFFFFF"/>
        </w:rPr>
        <w:t>к</w:t>
      </w:r>
      <w:r w:rsidR="00F97DD7">
        <w:rPr>
          <w:sz w:val="28"/>
          <w:szCs w:val="28"/>
          <w:shd w:val="clear" w:color="auto" w:fill="FFFFFF"/>
        </w:rPr>
        <w:t>ом</w:t>
      </w:r>
      <w:r w:rsidR="00CC6DC3" w:rsidRPr="001B37DB">
        <w:rPr>
          <w:sz w:val="28"/>
          <w:szCs w:val="28"/>
          <w:shd w:val="clear" w:color="auto" w:fill="FFFFFF"/>
        </w:rPr>
        <w:t xml:space="preserve"> підвищення кваліфікації педагогічних і науково-педагогічних працівників (Постанова КМУ від 21 серпня 2019 р. №</w:t>
      </w:r>
      <w:r w:rsidR="00BA5388">
        <w:rPr>
          <w:sz w:val="28"/>
          <w:szCs w:val="28"/>
          <w:shd w:val="clear" w:color="auto" w:fill="FFFFFF"/>
        </w:rPr>
        <w:t xml:space="preserve"> </w:t>
      </w:r>
      <w:r w:rsidR="00CC6DC3" w:rsidRPr="001B37DB">
        <w:rPr>
          <w:sz w:val="28"/>
          <w:szCs w:val="28"/>
          <w:shd w:val="clear" w:color="auto" w:fill="FFFFFF"/>
        </w:rPr>
        <w:t>800 зі змінами та доповнення</w:t>
      </w:r>
      <w:r w:rsidR="003A1A20" w:rsidRPr="001B37DB">
        <w:rPr>
          <w:sz w:val="28"/>
          <w:szCs w:val="28"/>
          <w:shd w:val="clear" w:color="auto" w:fill="FFFFFF"/>
        </w:rPr>
        <w:t>ми від 27 грудня 2019 р. №1133)</w:t>
      </w:r>
      <w:r w:rsidR="0011645F">
        <w:rPr>
          <w:sz w:val="28"/>
          <w:szCs w:val="28"/>
          <w:shd w:val="clear" w:color="auto" w:fill="FFFFFF"/>
          <w:lang w:eastAsia="uk-UA"/>
        </w:rPr>
        <w:t xml:space="preserve">, </w:t>
      </w:r>
      <w:r w:rsidR="003A1A20" w:rsidRPr="001B37DB">
        <w:rPr>
          <w:sz w:val="28"/>
          <w:szCs w:val="28"/>
          <w:shd w:val="clear" w:color="auto" w:fill="FFFFFF"/>
        </w:rPr>
        <w:t xml:space="preserve"> </w:t>
      </w:r>
      <w:r w:rsidR="008832CF">
        <w:rPr>
          <w:sz w:val="28"/>
          <w:szCs w:val="28"/>
          <w:shd w:val="clear" w:color="auto" w:fill="FFFFFF"/>
        </w:rPr>
        <w:t>листом</w:t>
      </w:r>
      <w:r w:rsidR="00681900">
        <w:rPr>
          <w:sz w:val="28"/>
          <w:szCs w:val="28"/>
          <w:shd w:val="clear" w:color="auto" w:fill="FFFFFF"/>
        </w:rPr>
        <w:t xml:space="preserve"> МОН</w:t>
      </w:r>
      <w:r w:rsidR="00525A94">
        <w:rPr>
          <w:sz w:val="28"/>
          <w:szCs w:val="28"/>
          <w:shd w:val="clear" w:color="auto" w:fill="FFFFFF"/>
        </w:rPr>
        <w:t xml:space="preserve"> </w:t>
      </w:r>
      <w:r w:rsidR="00681900">
        <w:rPr>
          <w:sz w:val="28"/>
          <w:szCs w:val="28"/>
          <w:shd w:val="clear" w:color="auto" w:fill="FFFFFF"/>
        </w:rPr>
        <w:t>№</w:t>
      </w:r>
      <w:r w:rsidR="00525A94">
        <w:rPr>
          <w:sz w:val="28"/>
          <w:szCs w:val="28"/>
          <w:shd w:val="clear" w:color="auto" w:fill="FFFFFF"/>
        </w:rPr>
        <w:t xml:space="preserve"> </w:t>
      </w:r>
      <w:r w:rsidR="00681900">
        <w:rPr>
          <w:sz w:val="28"/>
          <w:szCs w:val="28"/>
          <w:shd w:val="clear" w:color="auto" w:fill="FFFFFF"/>
        </w:rPr>
        <w:t>1/9-683 від 04.11.2019</w:t>
      </w:r>
      <w:r w:rsidR="002874A5">
        <w:rPr>
          <w:sz w:val="28"/>
          <w:szCs w:val="28"/>
          <w:shd w:val="clear" w:color="auto" w:fill="FFFFFF"/>
        </w:rPr>
        <w:t xml:space="preserve"> «</w:t>
      </w:r>
      <w:r w:rsidR="00A55FA2">
        <w:rPr>
          <w:sz w:val="28"/>
          <w:szCs w:val="28"/>
          <w:shd w:val="clear" w:color="auto" w:fill="FFFFFF"/>
        </w:rPr>
        <w:t xml:space="preserve">Щодо підвищення кваліфікації </w:t>
      </w:r>
      <w:r w:rsidR="002874A5">
        <w:rPr>
          <w:sz w:val="28"/>
          <w:szCs w:val="28"/>
          <w:shd w:val="clear" w:color="auto" w:fill="FFFFFF"/>
        </w:rPr>
        <w:t>та атестації педагогічних працівників»</w:t>
      </w:r>
      <w:r w:rsidR="008832CF">
        <w:rPr>
          <w:sz w:val="28"/>
          <w:szCs w:val="28"/>
          <w:shd w:val="clear" w:color="auto" w:fill="FFFFFF"/>
        </w:rPr>
        <w:t xml:space="preserve"> рекомендуємо освітні платформи, на яких педагогічні працівники можуть пройти курси підвищення кваліфікації безкоштовно і отримати відповідні сертифікати.</w:t>
      </w:r>
    </w:p>
    <w:p w:rsidR="002708C2" w:rsidRDefault="002708C2" w:rsidP="002708C2">
      <w:pPr>
        <w:tabs>
          <w:tab w:val="left" w:pos="3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D74DEE" w:rsidRPr="00E3659A" w:rsidRDefault="00465C66" w:rsidP="002708C2">
      <w:pPr>
        <w:tabs>
          <w:tab w:val="left" w:pos="360"/>
        </w:tabs>
        <w:ind w:firstLine="851"/>
        <w:jc w:val="both"/>
        <w:rPr>
          <w:sz w:val="28"/>
          <w:szCs w:val="28"/>
        </w:rPr>
      </w:pPr>
      <w:r w:rsidRPr="00D74DEE">
        <w:rPr>
          <w:sz w:val="28"/>
          <w:szCs w:val="28"/>
        </w:rPr>
        <w:t>Н</w:t>
      </w:r>
      <w:r w:rsidR="00E3659A">
        <w:rPr>
          <w:sz w:val="28"/>
          <w:szCs w:val="28"/>
        </w:rPr>
        <w:t xml:space="preserve">аціональна </w:t>
      </w:r>
      <w:r w:rsidR="00D01432">
        <w:rPr>
          <w:sz w:val="28"/>
          <w:szCs w:val="28"/>
        </w:rPr>
        <w:t xml:space="preserve"> </w:t>
      </w:r>
      <w:r w:rsidR="00E3659A">
        <w:rPr>
          <w:sz w:val="28"/>
          <w:szCs w:val="28"/>
        </w:rPr>
        <w:t>онлайн - платформа</w:t>
      </w:r>
      <w:r w:rsidRPr="00D74DEE">
        <w:rPr>
          <w:sz w:val="28"/>
          <w:szCs w:val="28"/>
        </w:rPr>
        <w:t xml:space="preserve"> з цифрової грамотності </w:t>
      </w:r>
      <w:r w:rsidRPr="00D74DEE">
        <w:rPr>
          <w:b/>
          <w:sz w:val="28"/>
          <w:szCs w:val="28"/>
        </w:rPr>
        <w:t>«Дія. Цифрова освіта»</w:t>
      </w:r>
      <w:r w:rsidRPr="00D74DEE">
        <w:rPr>
          <w:sz w:val="28"/>
          <w:szCs w:val="28"/>
        </w:rPr>
        <w:t>, яку запустило Міністерство цифрової трансформації на виконання Програми діяльності Кабінету Міністрів України, затвердженої постановою Кабінету Міністрів України від 29 вересня 2019 року № 849</w:t>
      </w:r>
      <w:r w:rsidR="00D74DEE" w:rsidRPr="00D74DEE">
        <w:rPr>
          <w:sz w:val="28"/>
          <w:szCs w:val="28"/>
        </w:rPr>
        <w:t>.</w:t>
      </w:r>
      <w:r w:rsidR="00BA5388">
        <w:rPr>
          <w:sz w:val="28"/>
          <w:szCs w:val="28"/>
        </w:rPr>
        <w:t xml:space="preserve"> Цей </w:t>
      </w:r>
      <w:r w:rsidR="00E3659A">
        <w:rPr>
          <w:sz w:val="28"/>
          <w:szCs w:val="28"/>
        </w:rPr>
        <w:t xml:space="preserve">ресурс доступний в Інтернеті за посиланням </w:t>
      </w:r>
      <w:hyperlink r:id="rId8" w:history="1">
        <w:r w:rsidR="00E3659A" w:rsidRPr="00293F6F">
          <w:rPr>
            <w:rStyle w:val="a7"/>
            <w:sz w:val="28"/>
            <w:szCs w:val="28"/>
          </w:rPr>
          <w:t>https://osvita.diia.gov.ua/</w:t>
        </w:r>
      </w:hyperlink>
      <w:r w:rsidR="00E3659A">
        <w:rPr>
          <w:sz w:val="28"/>
          <w:szCs w:val="28"/>
        </w:rPr>
        <w:t xml:space="preserve">. </w:t>
      </w:r>
      <w:r w:rsidR="00D01432">
        <w:rPr>
          <w:sz w:val="28"/>
          <w:szCs w:val="28"/>
        </w:rPr>
        <w:t xml:space="preserve">На ньому </w:t>
      </w:r>
      <w:r w:rsidR="003A1A20" w:rsidRPr="00E3659A">
        <w:rPr>
          <w:sz w:val="28"/>
          <w:szCs w:val="28"/>
        </w:rPr>
        <w:t>кожен громадянин може безкоштовно опанувати цифрові навички за новим сучасним форматом – освітні серіали.</w:t>
      </w:r>
      <w:r w:rsidR="001B37DB" w:rsidRPr="00E3659A">
        <w:rPr>
          <w:sz w:val="28"/>
          <w:szCs w:val="28"/>
        </w:rPr>
        <w:t xml:space="preserve"> </w:t>
      </w:r>
      <w:r w:rsidR="00DB765E" w:rsidRPr="00E3659A">
        <w:rPr>
          <w:sz w:val="28"/>
          <w:szCs w:val="28"/>
        </w:rPr>
        <w:t xml:space="preserve">Після перегляду </w:t>
      </w:r>
      <w:r w:rsidR="0021628D" w:rsidRPr="00E3659A">
        <w:rPr>
          <w:sz w:val="28"/>
          <w:szCs w:val="28"/>
        </w:rPr>
        <w:t xml:space="preserve">серіалу та проходження тестування </w:t>
      </w:r>
      <w:r w:rsidR="00E3659A">
        <w:rPr>
          <w:sz w:val="28"/>
          <w:szCs w:val="28"/>
        </w:rPr>
        <w:t>можна</w:t>
      </w:r>
      <w:r w:rsidR="003474F4">
        <w:rPr>
          <w:sz w:val="28"/>
          <w:szCs w:val="28"/>
        </w:rPr>
        <w:t xml:space="preserve"> </w:t>
      </w:r>
      <w:r w:rsidR="00DB765E" w:rsidRPr="00E3659A">
        <w:rPr>
          <w:sz w:val="28"/>
          <w:szCs w:val="28"/>
        </w:rPr>
        <w:t>отримати сертифікат.</w:t>
      </w:r>
    </w:p>
    <w:p w:rsidR="008832CF" w:rsidRDefault="008832CF" w:rsidP="008832CF">
      <w:pPr>
        <w:tabs>
          <w:tab w:val="left" w:pos="360"/>
        </w:tabs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 xml:space="preserve">            </w:t>
      </w:r>
      <w:proofErr w:type="spellStart"/>
      <w:r w:rsidR="005F38C2" w:rsidRPr="008832CF">
        <w:rPr>
          <w:rStyle w:val="a8"/>
          <w:sz w:val="28"/>
          <w:szCs w:val="28"/>
        </w:rPr>
        <w:t>EdEra</w:t>
      </w:r>
      <w:proofErr w:type="spellEnd"/>
      <w:r w:rsidR="00E12FD2">
        <w:rPr>
          <w:sz w:val="28"/>
          <w:szCs w:val="28"/>
          <w:shd w:val="clear" w:color="auto" w:fill="FFFFFF"/>
        </w:rPr>
        <w:t xml:space="preserve"> – </w:t>
      </w:r>
      <w:r w:rsidR="005F38C2" w:rsidRPr="008832CF">
        <w:rPr>
          <w:sz w:val="28"/>
          <w:szCs w:val="28"/>
          <w:shd w:val="clear" w:color="auto" w:fill="FFFFFF"/>
        </w:rPr>
        <w:t xml:space="preserve">студія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о</w:t>
      </w:r>
      <w:r w:rsidR="00E12FD2">
        <w:rPr>
          <w:sz w:val="28"/>
          <w:szCs w:val="28"/>
          <w:shd w:val="clear" w:color="auto" w:fill="FFFFFF"/>
        </w:rPr>
        <w:t>нлайн-освіти</w:t>
      </w:r>
      <w:proofErr w:type="spellEnd"/>
      <w:r w:rsidR="00E12FD2">
        <w:rPr>
          <w:sz w:val="28"/>
          <w:szCs w:val="28"/>
          <w:shd w:val="clear" w:color="auto" w:fill="FFFFFF"/>
        </w:rPr>
        <w:t xml:space="preserve">, яка робить </w:t>
      </w:r>
      <w:r w:rsidR="005F38C2" w:rsidRPr="008832CF">
        <w:rPr>
          <w:sz w:val="28"/>
          <w:szCs w:val="28"/>
          <w:shd w:val="clear" w:color="auto" w:fill="FFFFFF"/>
        </w:rPr>
        <w:t xml:space="preserve">освіту в Україні якісною та доступною. Команда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EdEra</w:t>
      </w:r>
      <w:proofErr w:type="spellEnd"/>
      <w:r w:rsidR="005F38C2" w:rsidRPr="008832CF">
        <w:rPr>
          <w:sz w:val="28"/>
          <w:szCs w:val="28"/>
          <w:shd w:val="clear" w:color="auto" w:fill="FFFFFF"/>
        </w:rPr>
        <w:t xml:space="preserve"> створює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онлайн-курси</w:t>
      </w:r>
      <w:proofErr w:type="spellEnd"/>
      <w:r w:rsidR="005F38C2" w:rsidRPr="008832CF">
        <w:rPr>
          <w:sz w:val="28"/>
          <w:szCs w:val="28"/>
          <w:shd w:val="clear" w:color="auto" w:fill="FFFFFF"/>
        </w:rPr>
        <w:t>, спецпроекти, інтерактивні підручники та освітні блоги. Детальніше</w:t>
      </w:r>
      <w:r w:rsidR="00113650" w:rsidRPr="008832CF">
        <w:rPr>
          <w:sz w:val="28"/>
          <w:szCs w:val="28"/>
          <w:shd w:val="clear" w:color="auto" w:fill="FFFFFF"/>
        </w:rPr>
        <w:t xml:space="preserve"> знайомтесь з переліком курсів </w:t>
      </w:r>
      <w:r w:rsidR="00E3659A" w:rsidRPr="008832CF">
        <w:rPr>
          <w:sz w:val="28"/>
          <w:szCs w:val="28"/>
          <w:shd w:val="clear" w:color="auto" w:fill="FFFFFF"/>
        </w:rPr>
        <w:t>за посиланням</w:t>
      </w:r>
      <w:r w:rsidR="00E3659A" w:rsidRPr="008832CF">
        <w:rPr>
          <w:sz w:val="28"/>
          <w:szCs w:val="28"/>
        </w:rPr>
        <w:t xml:space="preserve">  </w:t>
      </w:r>
      <w:hyperlink r:id="rId9" w:history="1">
        <w:r w:rsidR="00E3659A" w:rsidRPr="008832CF">
          <w:rPr>
            <w:rStyle w:val="a7"/>
            <w:sz w:val="28"/>
            <w:szCs w:val="28"/>
          </w:rPr>
          <w:t>https://www.ed-era.com/courses/</w:t>
        </w:r>
      </w:hyperlink>
      <w:r w:rsidR="00E3659A" w:rsidRPr="008832CF">
        <w:rPr>
          <w:sz w:val="28"/>
          <w:szCs w:val="28"/>
        </w:rPr>
        <w:t>.</w:t>
      </w:r>
    </w:p>
    <w:p w:rsidR="008832CF" w:rsidRDefault="008832CF" w:rsidP="008832C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0A46" w:rsidRDefault="008832CF" w:rsidP="008832CF">
      <w:pPr>
        <w:tabs>
          <w:tab w:val="left" w:pos="3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proofErr w:type="spellStart"/>
      <w:r w:rsidR="005F38C2" w:rsidRPr="008832CF">
        <w:rPr>
          <w:rStyle w:val="a8"/>
          <w:sz w:val="28"/>
          <w:szCs w:val="28"/>
        </w:rPr>
        <w:t>Рrometheus</w:t>
      </w:r>
      <w:proofErr w:type="spellEnd"/>
      <w:r w:rsidR="00E12FD2">
        <w:rPr>
          <w:sz w:val="28"/>
          <w:szCs w:val="28"/>
          <w:shd w:val="clear" w:color="auto" w:fill="FFFFFF"/>
        </w:rPr>
        <w:t xml:space="preserve"> – </w:t>
      </w:r>
      <w:r w:rsidR="005F38C2" w:rsidRPr="008832CF">
        <w:rPr>
          <w:sz w:val="28"/>
          <w:szCs w:val="28"/>
          <w:shd w:val="clear" w:color="auto" w:fill="FFFFFF"/>
        </w:rPr>
        <w:t xml:space="preserve">платформа масових відкритих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онлайн-курсів</w:t>
      </w:r>
      <w:proofErr w:type="spellEnd"/>
      <w:r w:rsidR="005F38C2" w:rsidRPr="008832CF">
        <w:rPr>
          <w:sz w:val="28"/>
          <w:szCs w:val="28"/>
          <w:shd w:val="clear" w:color="auto" w:fill="FFFFFF"/>
        </w:rPr>
        <w:t>, перший та найбільший проект безкоштовної освіти для всіх б</w:t>
      </w:r>
      <w:r w:rsidR="00A30A46" w:rsidRPr="008832CF">
        <w:rPr>
          <w:sz w:val="28"/>
          <w:szCs w:val="28"/>
          <w:shd w:val="clear" w:color="auto" w:fill="FFFFFF"/>
        </w:rPr>
        <w:t>ажаючих в Україні. ГО «</w:t>
      </w:r>
      <w:proofErr w:type="spellStart"/>
      <w:r w:rsidR="00A30A46" w:rsidRPr="008832CF">
        <w:rPr>
          <w:sz w:val="28"/>
          <w:szCs w:val="28"/>
          <w:shd w:val="clear" w:color="auto" w:fill="FFFFFF"/>
        </w:rPr>
        <w:t>Прометеус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="005F38C2" w:rsidRPr="008832CF">
        <w:rPr>
          <w:sz w:val="28"/>
          <w:szCs w:val="28"/>
          <w:shd w:val="clear" w:color="auto" w:fill="FFFFFF"/>
        </w:rPr>
        <w:t xml:space="preserve"> є суб’єктом надання освітніх послуг з підвищення кваліфікації педагогічних працівників згідно з КВЕД 85.59 в Національному класифікаторі України. Сертифікати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онлайн-курсів</w:t>
      </w:r>
      <w:proofErr w:type="spellEnd"/>
      <w:r w:rsidR="005F38C2" w:rsidRPr="008832CF">
        <w:rPr>
          <w:sz w:val="28"/>
          <w:szCs w:val="28"/>
          <w:shd w:val="clear" w:color="auto" w:fill="FFFFFF"/>
        </w:rPr>
        <w:t xml:space="preserve"> </w:t>
      </w:r>
      <w:proofErr w:type="spellStart"/>
      <w:r w:rsidR="005F38C2" w:rsidRPr="008832CF">
        <w:rPr>
          <w:sz w:val="28"/>
          <w:szCs w:val="28"/>
          <w:shd w:val="clear" w:color="auto" w:fill="FFFFFF"/>
        </w:rPr>
        <w:t>Prometheus</w:t>
      </w:r>
      <w:proofErr w:type="spellEnd"/>
      <w:r w:rsidR="005F38C2" w:rsidRPr="008832CF">
        <w:rPr>
          <w:sz w:val="28"/>
          <w:szCs w:val="28"/>
          <w:shd w:val="clear" w:color="auto" w:fill="FFFFFF"/>
        </w:rPr>
        <w:t xml:space="preserve"> для вчителів можуть бути офіційно зараховані як підвищення кваліфікації. Детальніше на сайті</w:t>
      </w:r>
      <w:r w:rsidR="00A30A46" w:rsidRPr="008832CF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A30A46" w:rsidRPr="008832CF">
          <w:rPr>
            <w:rStyle w:val="a7"/>
            <w:sz w:val="28"/>
            <w:szCs w:val="28"/>
            <w:shd w:val="clear" w:color="auto" w:fill="FFFFFF"/>
          </w:rPr>
          <w:t>https://prometheus.org.ua/courses-for-teachers/</w:t>
        </w:r>
      </w:hyperlink>
      <w:r w:rsidR="00A30A46" w:rsidRPr="008832CF">
        <w:rPr>
          <w:sz w:val="28"/>
          <w:szCs w:val="28"/>
          <w:shd w:val="clear" w:color="auto" w:fill="FFFFFF"/>
        </w:rPr>
        <w:t>.</w:t>
      </w:r>
    </w:p>
    <w:p w:rsidR="008832CF" w:rsidRPr="008832CF" w:rsidRDefault="008832CF" w:rsidP="008832CF">
      <w:pPr>
        <w:tabs>
          <w:tab w:val="left" w:pos="360"/>
        </w:tabs>
        <w:jc w:val="both"/>
        <w:rPr>
          <w:sz w:val="28"/>
          <w:szCs w:val="28"/>
        </w:rPr>
      </w:pPr>
    </w:p>
    <w:p w:rsidR="005F38C2" w:rsidRPr="000F4C9F" w:rsidRDefault="00D01432" w:rsidP="000F4C9F">
      <w:pPr>
        <w:tabs>
          <w:tab w:val="left" w:pos="360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Адміністрації закладів</w:t>
      </w:r>
      <w:r w:rsidR="00D74DEE" w:rsidRPr="00A30A46">
        <w:rPr>
          <w:sz w:val="28"/>
          <w:szCs w:val="28"/>
          <w:shd w:val="clear" w:color="auto" w:fill="FFFFFF"/>
        </w:rPr>
        <w:t xml:space="preserve"> освіти потрібно </w:t>
      </w:r>
      <w:r w:rsidR="0021628D" w:rsidRPr="00A30A46">
        <w:rPr>
          <w:sz w:val="28"/>
          <w:szCs w:val="28"/>
          <w:shd w:val="clear" w:color="auto" w:fill="FFFFFF"/>
        </w:rPr>
        <w:t>враховувати, що, згідно з новими нормами, вчитель має повну свободу дій та має право самостійно визначати форми, види та напрями, а також обирати суб'єктів підвищення кваліфікації.</w:t>
      </w:r>
      <w:r w:rsidR="00BF3AED" w:rsidRPr="00A30A46">
        <w:rPr>
          <w:sz w:val="28"/>
          <w:szCs w:val="28"/>
          <w:shd w:val="clear" w:color="auto" w:fill="FFFFFF"/>
        </w:rPr>
        <w:t xml:space="preserve"> </w:t>
      </w:r>
    </w:p>
    <w:p w:rsidR="00D74DEE" w:rsidRDefault="005F38C2" w:rsidP="00D74DEE">
      <w:pPr>
        <w:shd w:val="clear" w:color="auto" w:fill="FFFFFF"/>
        <w:ind w:firstLine="851"/>
        <w:jc w:val="both"/>
        <w:rPr>
          <w:sz w:val="28"/>
          <w:szCs w:val="28"/>
          <w:lang w:eastAsia="uk-UA"/>
        </w:rPr>
      </w:pPr>
      <w:r w:rsidRPr="001B37DB">
        <w:rPr>
          <w:sz w:val="28"/>
          <w:szCs w:val="28"/>
          <w:lang w:eastAsia="uk-UA"/>
        </w:rPr>
        <w:t>Результатом підвищення кваліфікації, крім нових знань, стає і відповідний документ. Зауважте, що єдиних вимог щодо зовнішнього вигляду таких документів немає, отже, важливе наповнення. Для педагогічної ради та керівника закладу освіти важливо, щоб на документі були:</w:t>
      </w:r>
    </w:p>
    <w:p w:rsid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повне найменування суб’єкта (для юридичних осіб) або ПІБ фізичної особи (для фізичних осіб і ФОП), яка надає освітні</w:t>
      </w:r>
      <w:r w:rsidR="001B37DB" w:rsidRPr="00D74DEE">
        <w:rPr>
          <w:sz w:val="28"/>
          <w:szCs w:val="28"/>
          <w:lang w:eastAsia="uk-UA"/>
        </w:rPr>
        <w:t xml:space="preserve"> </w:t>
      </w:r>
      <w:r w:rsidRPr="00D74DEE">
        <w:rPr>
          <w:sz w:val="28"/>
          <w:szCs w:val="28"/>
          <w:lang w:eastAsia="uk-UA"/>
        </w:rPr>
        <w:t>послуги з підвищення кваліфікації;</w:t>
      </w:r>
    </w:p>
    <w:p w:rsid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тема (напрям, найменування), обсяг (тривалість) у годинах та/або кредитах ЄКТС;</w:t>
      </w:r>
    </w:p>
    <w:p w:rsid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ПІБ особи, яка підвищила кваліфікацію;</w:t>
      </w:r>
    </w:p>
    <w:p w:rsid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опис досягнутих результатів навчання;</w:t>
      </w:r>
    </w:p>
    <w:p w:rsid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дата видачі та обліковий запис документа;</w:t>
      </w:r>
    </w:p>
    <w:p w:rsidR="005F38C2" w:rsidRPr="00D74DEE" w:rsidRDefault="005F38C2" w:rsidP="00D74DEE">
      <w:pPr>
        <w:pStyle w:val="a5"/>
        <w:numPr>
          <w:ilvl w:val="0"/>
          <w:numId w:val="12"/>
        </w:numPr>
        <w:shd w:val="clear" w:color="auto" w:fill="FFFFFF"/>
        <w:ind w:left="851" w:hanging="284"/>
        <w:jc w:val="both"/>
        <w:rPr>
          <w:sz w:val="28"/>
          <w:szCs w:val="28"/>
          <w:lang w:eastAsia="uk-UA"/>
        </w:rPr>
      </w:pPr>
      <w:r w:rsidRPr="00D74DEE">
        <w:rPr>
          <w:sz w:val="28"/>
          <w:szCs w:val="28"/>
          <w:lang w:eastAsia="uk-UA"/>
        </w:rPr>
        <w:t>найменування посади (у разі наявності), прізвище, ініціали особи, яка підписала документ від імені суб’єкта, її підпис.</w:t>
      </w:r>
    </w:p>
    <w:p w:rsidR="005F38C2" w:rsidRPr="001B37DB" w:rsidRDefault="005F38C2" w:rsidP="0021628D"/>
    <w:p w:rsidR="0021628D" w:rsidRPr="001B37DB" w:rsidRDefault="0021628D" w:rsidP="0021628D"/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</w:p>
    <w:p w:rsidR="0011645F" w:rsidRDefault="0011645F" w:rsidP="007C0A4E">
      <w:pPr>
        <w:tabs>
          <w:tab w:val="left" w:pos="360"/>
        </w:tabs>
        <w:rPr>
          <w:sz w:val="28"/>
          <w:szCs w:val="28"/>
        </w:rPr>
      </w:pPr>
    </w:p>
    <w:p w:rsidR="00E12FD2" w:rsidRDefault="00E12FD2" w:rsidP="007C0A4E">
      <w:pPr>
        <w:tabs>
          <w:tab w:val="left" w:pos="360"/>
        </w:tabs>
        <w:rPr>
          <w:sz w:val="28"/>
          <w:szCs w:val="28"/>
        </w:rPr>
      </w:pPr>
    </w:p>
    <w:p w:rsidR="00457504" w:rsidRDefault="00457504" w:rsidP="007C0A4E">
      <w:pPr>
        <w:tabs>
          <w:tab w:val="left" w:pos="360"/>
        </w:tabs>
        <w:rPr>
          <w:sz w:val="28"/>
          <w:szCs w:val="28"/>
        </w:rPr>
      </w:pPr>
    </w:p>
    <w:p w:rsidR="00D03481" w:rsidRPr="001B37DB" w:rsidRDefault="00E7395D" w:rsidP="0011645F">
      <w:pPr>
        <w:tabs>
          <w:tab w:val="left" w:pos="360"/>
        </w:tabs>
        <w:rPr>
          <w:sz w:val="28"/>
          <w:szCs w:val="28"/>
        </w:rPr>
      </w:pPr>
      <w:r w:rsidRPr="001B37DB">
        <w:rPr>
          <w:sz w:val="28"/>
          <w:szCs w:val="28"/>
        </w:rPr>
        <w:t xml:space="preserve"> Директор</w:t>
      </w:r>
      <w:r w:rsidR="005F38C2" w:rsidRPr="001B37DB">
        <w:rPr>
          <w:sz w:val="28"/>
          <w:szCs w:val="28"/>
        </w:rPr>
        <w:t xml:space="preserve"> ЦФГНМЗЗОК</w:t>
      </w:r>
      <w:r w:rsidR="004E5BDC" w:rsidRPr="001B37DB">
        <w:rPr>
          <w:sz w:val="28"/>
          <w:szCs w:val="28"/>
        </w:rPr>
        <w:t xml:space="preserve">  </w:t>
      </w:r>
      <w:r w:rsidRPr="001B37DB">
        <w:rPr>
          <w:sz w:val="28"/>
          <w:szCs w:val="28"/>
        </w:rPr>
        <w:t xml:space="preserve">  </w:t>
      </w:r>
      <w:r w:rsidR="00D74DEE">
        <w:rPr>
          <w:sz w:val="28"/>
          <w:szCs w:val="28"/>
        </w:rPr>
        <w:t xml:space="preserve">                          </w:t>
      </w:r>
      <w:r w:rsidR="0011645F">
        <w:rPr>
          <w:sz w:val="28"/>
          <w:szCs w:val="28"/>
        </w:rPr>
        <w:t xml:space="preserve">         </w:t>
      </w:r>
      <w:r w:rsidR="00D74DEE">
        <w:rPr>
          <w:sz w:val="28"/>
          <w:szCs w:val="28"/>
        </w:rPr>
        <w:t xml:space="preserve"> Р.Л. </w:t>
      </w:r>
      <w:proofErr w:type="spellStart"/>
      <w:r w:rsidRPr="001B37DB">
        <w:rPr>
          <w:sz w:val="28"/>
          <w:szCs w:val="28"/>
        </w:rPr>
        <w:t>Гаврильчак</w:t>
      </w:r>
      <w:proofErr w:type="spellEnd"/>
      <w:r w:rsidR="00967272" w:rsidRPr="001B37DB">
        <w:rPr>
          <w:sz w:val="28"/>
          <w:szCs w:val="28"/>
        </w:rPr>
        <w:t xml:space="preserve">                                                                                                   </w:t>
      </w:r>
      <w:r w:rsidR="005572E4" w:rsidRPr="001B37DB">
        <w:rPr>
          <w:sz w:val="28"/>
          <w:szCs w:val="28"/>
        </w:rPr>
        <w:t xml:space="preserve">                       </w:t>
      </w:r>
      <w:r w:rsidR="004E5BDC" w:rsidRPr="001B37DB">
        <w:rPr>
          <w:sz w:val="28"/>
          <w:szCs w:val="28"/>
        </w:rPr>
        <w:t xml:space="preserve">       </w:t>
      </w:r>
    </w:p>
    <w:p w:rsidR="00286D55" w:rsidRDefault="00286D55" w:rsidP="005E6E71">
      <w:pPr>
        <w:tabs>
          <w:tab w:val="right" w:pos="9639"/>
        </w:tabs>
      </w:pPr>
    </w:p>
    <w:sectPr w:rsidR="00286D55" w:rsidSect="00375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099"/>
    <w:multiLevelType w:val="hybridMultilevel"/>
    <w:tmpl w:val="2B8630E2"/>
    <w:lvl w:ilvl="0" w:tplc="348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24AE"/>
    <w:multiLevelType w:val="hybridMultilevel"/>
    <w:tmpl w:val="9FD89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381"/>
    <w:multiLevelType w:val="hybridMultilevel"/>
    <w:tmpl w:val="5EC08918"/>
    <w:lvl w:ilvl="0" w:tplc="639A7FB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3E45531"/>
    <w:multiLevelType w:val="hybridMultilevel"/>
    <w:tmpl w:val="DF2E69CA"/>
    <w:lvl w:ilvl="0" w:tplc="042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33A3"/>
    <w:multiLevelType w:val="hybridMultilevel"/>
    <w:tmpl w:val="476C861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B1043DC"/>
    <w:multiLevelType w:val="hybridMultilevel"/>
    <w:tmpl w:val="B8E6D2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468BF"/>
    <w:multiLevelType w:val="hybridMultilevel"/>
    <w:tmpl w:val="6A2EC384"/>
    <w:lvl w:ilvl="0" w:tplc="21D0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E97E7D"/>
    <w:multiLevelType w:val="multilevel"/>
    <w:tmpl w:val="90A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E2B14"/>
    <w:multiLevelType w:val="hybridMultilevel"/>
    <w:tmpl w:val="063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834C5"/>
    <w:multiLevelType w:val="hybridMultilevel"/>
    <w:tmpl w:val="5B86924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D643895"/>
    <w:multiLevelType w:val="hybridMultilevel"/>
    <w:tmpl w:val="E2D485A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3609"/>
    <w:rsid w:val="000111C0"/>
    <w:rsid w:val="00032502"/>
    <w:rsid w:val="00041B92"/>
    <w:rsid w:val="000550EB"/>
    <w:rsid w:val="00062264"/>
    <w:rsid w:val="00075CC4"/>
    <w:rsid w:val="00091C38"/>
    <w:rsid w:val="000956C7"/>
    <w:rsid w:val="000A0B98"/>
    <w:rsid w:val="000A46EB"/>
    <w:rsid w:val="000B629C"/>
    <w:rsid w:val="000F3380"/>
    <w:rsid w:val="000F4C9F"/>
    <w:rsid w:val="000F5D61"/>
    <w:rsid w:val="00103609"/>
    <w:rsid w:val="00113650"/>
    <w:rsid w:val="00115C8E"/>
    <w:rsid w:val="0011645F"/>
    <w:rsid w:val="00140F34"/>
    <w:rsid w:val="00145A97"/>
    <w:rsid w:val="0015259D"/>
    <w:rsid w:val="00152F59"/>
    <w:rsid w:val="00165DAC"/>
    <w:rsid w:val="00182A91"/>
    <w:rsid w:val="00183B57"/>
    <w:rsid w:val="0018587B"/>
    <w:rsid w:val="00193C40"/>
    <w:rsid w:val="00194894"/>
    <w:rsid w:val="001A117F"/>
    <w:rsid w:val="001A48A4"/>
    <w:rsid w:val="001B128C"/>
    <w:rsid w:val="001B37DB"/>
    <w:rsid w:val="001D1D37"/>
    <w:rsid w:val="001D6120"/>
    <w:rsid w:val="001E12F5"/>
    <w:rsid w:val="001F4E44"/>
    <w:rsid w:val="00203AF3"/>
    <w:rsid w:val="002056C0"/>
    <w:rsid w:val="002147FA"/>
    <w:rsid w:val="0021628D"/>
    <w:rsid w:val="00225A4C"/>
    <w:rsid w:val="00252506"/>
    <w:rsid w:val="0026771E"/>
    <w:rsid w:val="002708C2"/>
    <w:rsid w:val="00286D55"/>
    <w:rsid w:val="002874A5"/>
    <w:rsid w:val="002908CC"/>
    <w:rsid w:val="00291352"/>
    <w:rsid w:val="002938B3"/>
    <w:rsid w:val="002A14CB"/>
    <w:rsid w:val="002F2E81"/>
    <w:rsid w:val="002F7402"/>
    <w:rsid w:val="00320550"/>
    <w:rsid w:val="003259A4"/>
    <w:rsid w:val="00336AF9"/>
    <w:rsid w:val="00346DDD"/>
    <w:rsid w:val="003474F4"/>
    <w:rsid w:val="00355659"/>
    <w:rsid w:val="00361431"/>
    <w:rsid w:val="00370410"/>
    <w:rsid w:val="00373CDD"/>
    <w:rsid w:val="00375D55"/>
    <w:rsid w:val="0038657A"/>
    <w:rsid w:val="0038727A"/>
    <w:rsid w:val="0039154E"/>
    <w:rsid w:val="00394ACA"/>
    <w:rsid w:val="00395E82"/>
    <w:rsid w:val="003964B2"/>
    <w:rsid w:val="003A1A20"/>
    <w:rsid w:val="003B2CD2"/>
    <w:rsid w:val="003D43D7"/>
    <w:rsid w:val="00424FE6"/>
    <w:rsid w:val="00432885"/>
    <w:rsid w:val="00444458"/>
    <w:rsid w:val="004534A9"/>
    <w:rsid w:val="00457504"/>
    <w:rsid w:val="004639B6"/>
    <w:rsid w:val="00465C43"/>
    <w:rsid w:val="00465C66"/>
    <w:rsid w:val="00482127"/>
    <w:rsid w:val="00490AEA"/>
    <w:rsid w:val="004B41F4"/>
    <w:rsid w:val="004C04E3"/>
    <w:rsid w:val="004E5BDC"/>
    <w:rsid w:val="004E5D5E"/>
    <w:rsid w:val="004E6620"/>
    <w:rsid w:val="004F13AF"/>
    <w:rsid w:val="004F1980"/>
    <w:rsid w:val="005066ED"/>
    <w:rsid w:val="00521435"/>
    <w:rsid w:val="00525A94"/>
    <w:rsid w:val="0054131E"/>
    <w:rsid w:val="00552A06"/>
    <w:rsid w:val="005572E4"/>
    <w:rsid w:val="00582EFF"/>
    <w:rsid w:val="005832B7"/>
    <w:rsid w:val="005C0190"/>
    <w:rsid w:val="005C1ED1"/>
    <w:rsid w:val="005C43DC"/>
    <w:rsid w:val="005D3E82"/>
    <w:rsid w:val="005E49C5"/>
    <w:rsid w:val="005E6E71"/>
    <w:rsid w:val="005F38C2"/>
    <w:rsid w:val="00606500"/>
    <w:rsid w:val="00610177"/>
    <w:rsid w:val="00611181"/>
    <w:rsid w:val="00625606"/>
    <w:rsid w:val="00630386"/>
    <w:rsid w:val="00633C1F"/>
    <w:rsid w:val="00641643"/>
    <w:rsid w:val="00645B3A"/>
    <w:rsid w:val="0065178E"/>
    <w:rsid w:val="006547C7"/>
    <w:rsid w:val="00655156"/>
    <w:rsid w:val="00665AC8"/>
    <w:rsid w:val="00667A84"/>
    <w:rsid w:val="00670A52"/>
    <w:rsid w:val="00671C15"/>
    <w:rsid w:val="00673428"/>
    <w:rsid w:val="00675156"/>
    <w:rsid w:val="006810E7"/>
    <w:rsid w:val="00681900"/>
    <w:rsid w:val="0068424B"/>
    <w:rsid w:val="006C367C"/>
    <w:rsid w:val="006D4910"/>
    <w:rsid w:val="006D4ADB"/>
    <w:rsid w:val="006D7CBD"/>
    <w:rsid w:val="006E1307"/>
    <w:rsid w:val="006E2806"/>
    <w:rsid w:val="006E34C4"/>
    <w:rsid w:val="006E7E3F"/>
    <w:rsid w:val="006F1A58"/>
    <w:rsid w:val="006F2368"/>
    <w:rsid w:val="006F7E13"/>
    <w:rsid w:val="007168EF"/>
    <w:rsid w:val="00720437"/>
    <w:rsid w:val="00722640"/>
    <w:rsid w:val="00735824"/>
    <w:rsid w:val="00737CAD"/>
    <w:rsid w:val="007530B7"/>
    <w:rsid w:val="00767749"/>
    <w:rsid w:val="0079002C"/>
    <w:rsid w:val="007917CF"/>
    <w:rsid w:val="007A2E0B"/>
    <w:rsid w:val="007C0A4E"/>
    <w:rsid w:val="007E5C26"/>
    <w:rsid w:val="007F0B91"/>
    <w:rsid w:val="007F77EC"/>
    <w:rsid w:val="00804409"/>
    <w:rsid w:val="00805D18"/>
    <w:rsid w:val="00811070"/>
    <w:rsid w:val="00864D4F"/>
    <w:rsid w:val="008832CF"/>
    <w:rsid w:val="00894A11"/>
    <w:rsid w:val="00896A42"/>
    <w:rsid w:val="008B3606"/>
    <w:rsid w:val="008C54E9"/>
    <w:rsid w:val="008C7D71"/>
    <w:rsid w:val="008F2D3E"/>
    <w:rsid w:val="008F6C87"/>
    <w:rsid w:val="00927EDA"/>
    <w:rsid w:val="00936E0D"/>
    <w:rsid w:val="00940BE7"/>
    <w:rsid w:val="009668C3"/>
    <w:rsid w:val="00967272"/>
    <w:rsid w:val="00980054"/>
    <w:rsid w:val="00982F36"/>
    <w:rsid w:val="009A092F"/>
    <w:rsid w:val="009B2E82"/>
    <w:rsid w:val="009B4FD7"/>
    <w:rsid w:val="009B6189"/>
    <w:rsid w:val="009C7C5C"/>
    <w:rsid w:val="009F2563"/>
    <w:rsid w:val="00A04C47"/>
    <w:rsid w:val="00A057F4"/>
    <w:rsid w:val="00A237A6"/>
    <w:rsid w:val="00A30A46"/>
    <w:rsid w:val="00A31224"/>
    <w:rsid w:val="00A34104"/>
    <w:rsid w:val="00A5119C"/>
    <w:rsid w:val="00A55FA2"/>
    <w:rsid w:val="00A614BF"/>
    <w:rsid w:val="00A65FF7"/>
    <w:rsid w:val="00A762FA"/>
    <w:rsid w:val="00A9524B"/>
    <w:rsid w:val="00AA4816"/>
    <w:rsid w:val="00AB021C"/>
    <w:rsid w:val="00AB25A6"/>
    <w:rsid w:val="00AF55C1"/>
    <w:rsid w:val="00AF60B7"/>
    <w:rsid w:val="00B05091"/>
    <w:rsid w:val="00B17C8B"/>
    <w:rsid w:val="00B239F4"/>
    <w:rsid w:val="00B3597D"/>
    <w:rsid w:val="00B37839"/>
    <w:rsid w:val="00B40820"/>
    <w:rsid w:val="00B863DD"/>
    <w:rsid w:val="00BA2155"/>
    <w:rsid w:val="00BA27B7"/>
    <w:rsid w:val="00BA5388"/>
    <w:rsid w:val="00BB02C5"/>
    <w:rsid w:val="00BC4645"/>
    <w:rsid w:val="00BD36A2"/>
    <w:rsid w:val="00BD792D"/>
    <w:rsid w:val="00BE0898"/>
    <w:rsid w:val="00BF0169"/>
    <w:rsid w:val="00BF22C0"/>
    <w:rsid w:val="00BF3AED"/>
    <w:rsid w:val="00BF6ADB"/>
    <w:rsid w:val="00C00B5E"/>
    <w:rsid w:val="00C04DAD"/>
    <w:rsid w:val="00C067B4"/>
    <w:rsid w:val="00C4546F"/>
    <w:rsid w:val="00C470F8"/>
    <w:rsid w:val="00C53BA0"/>
    <w:rsid w:val="00C56813"/>
    <w:rsid w:val="00C74E4B"/>
    <w:rsid w:val="00CB08A7"/>
    <w:rsid w:val="00CB5D00"/>
    <w:rsid w:val="00CC6DC3"/>
    <w:rsid w:val="00CD4625"/>
    <w:rsid w:val="00CE30A1"/>
    <w:rsid w:val="00CF34C2"/>
    <w:rsid w:val="00CF7B44"/>
    <w:rsid w:val="00D01432"/>
    <w:rsid w:val="00D03481"/>
    <w:rsid w:val="00D04048"/>
    <w:rsid w:val="00D13A72"/>
    <w:rsid w:val="00D41089"/>
    <w:rsid w:val="00D427CB"/>
    <w:rsid w:val="00D45AD4"/>
    <w:rsid w:val="00D560FB"/>
    <w:rsid w:val="00D74DEE"/>
    <w:rsid w:val="00D75FF2"/>
    <w:rsid w:val="00D92A54"/>
    <w:rsid w:val="00DB4647"/>
    <w:rsid w:val="00DB765E"/>
    <w:rsid w:val="00DC2127"/>
    <w:rsid w:val="00DC681E"/>
    <w:rsid w:val="00DD64EA"/>
    <w:rsid w:val="00DE7E1C"/>
    <w:rsid w:val="00DF18EB"/>
    <w:rsid w:val="00E006EE"/>
    <w:rsid w:val="00E11651"/>
    <w:rsid w:val="00E12FD2"/>
    <w:rsid w:val="00E24A55"/>
    <w:rsid w:val="00E25686"/>
    <w:rsid w:val="00E306D4"/>
    <w:rsid w:val="00E3659A"/>
    <w:rsid w:val="00E55B90"/>
    <w:rsid w:val="00E67CF1"/>
    <w:rsid w:val="00E701D8"/>
    <w:rsid w:val="00E7395D"/>
    <w:rsid w:val="00E91BDF"/>
    <w:rsid w:val="00E951D7"/>
    <w:rsid w:val="00E97FF0"/>
    <w:rsid w:val="00EA0E80"/>
    <w:rsid w:val="00EB1551"/>
    <w:rsid w:val="00EB6BFB"/>
    <w:rsid w:val="00ED64CD"/>
    <w:rsid w:val="00EF052B"/>
    <w:rsid w:val="00EF4806"/>
    <w:rsid w:val="00F02160"/>
    <w:rsid w:val="00F2285E"/>
    <w:rsid w:val="00F25825"/>
    <w:rsid w:val="00F40DB9"/>
    <w:rsid w:val="00F44921"/>
    <w:rsid w:val="00F569BF"/>
    <w:rsid w:val="00F76D8A"/>
    <w:rsid w:val="00F81800"/>
    <w:rsid w:val="00F97DD7"/>
    <w:rsid w:val="00FB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2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6ED"/>
    <w:pPr>
      <w:ind w:left="720"/>
      <w:contextualSpacing/>
    </w:pPr>
  </w:style>
  <w:style w:type="table" w:styleId="a6">
    <w:name w:val="Table Grid"/>
    <w:basedOn w:val="a1"/>
    <w:uiPriority w:val="39"/>
    <w:rsid w:val="004C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B6BF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82EFF"/>
    <w:rPr>
      <w:color w:val="0000FF" w:themeColor="hyperlink"/>
      <w:u w:val="single"/>
    </w:rPr>
  </w:style>
  <w:style w:type="character" w:customStyle="1" w:styleId="3">
    <w:name w:val="Основний текст (3)_"/>
    <w:link w:val="30"/>
    <w:uiPriority w:val="99"/>
    <w:locked/>
    <w:rsid w:val="00D45AD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D45AD4"/>
    <w:pPr>
      <w:widowControl w:val="0"/>
      <w:shd w:val="clear" w:color="auto" w:fill="FFFFFF"/>
      <w:spacing w:after="42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ий текст (2)_"/>
    <w:link w:val="21"/>
    <w:uiPriority w:val="99"/>
    <w:locked/>
    <w:rsid w:val="00D45A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D45AD4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Exact">
    <w:name w:val="Основний текст (11) Exact"/>
    <w:link w:val="11"/>
    <w:uiPriority w:val="99"/>
    <w:locked/>
    <w:rsid w:val="00D45AD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1">
    <w:name w:val="Основний текст (11)"/>
    <w:basedOn w:val="a"/>
    <w:link w:val="11Exact"/>
    <w:uiPriority w:val="99"/>
    <w:rsid w:val="00D45AD4"/>
    <w:pPr>
      <w:widowControl w:val="0"/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22"/>
      <w:szCs w:val="22"/>
      <w:lang w:eastAsia="en-US"/>
    </w:rPr>
  </w:style>
  <w:style w:type="character" w:customStyle="1" w:styleId="20">
    <w:name w:val="Заголовок №2_"/>
    <w:link w:val="22"/>
    <w:uiPriority w:val="99"/>
    <w:locked/>
    <w:rsid w:val="00D45A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45AD4"/>
    <w:pPr>
      <w:widowControl w:val="0"/>
      <w:shd w:val="clear" w:color="auto" w:fill="FFFFFF"/>
      <w:spacing w:before="180" w:after="6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ий текст (2) + 11 pt"/>
    <w:aliases w:val="Не напівжирний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25pt">
    <w:name w:val="Основний текст (2) + 5 pt"/>
    <w:aliases w:val="Не напівжирний5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/>
    </w:rPr>
  </w:style>
  <w:style w:type="character" w:customStyle="1" w:styleId="213pt1">
    <w:name w:val="Основний текст (2) + 13 pt1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paragraph" w:customStyle="1" w:styleId="stk-reset">
    <w:name w:val="stk-reset"/>
    <w:basedOn w:val="a"/>
    <w:rsid w:val="0021628D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21628D"/>
    <w:rPr>
      <w:b/>
      <w:bCs/>
    </w:rPr>
  </w:style>
  <w:style w:type="character" w:customStyle="1" w:styleId="stk-reset1">
    <w:name w:val="stk-reset1"/>
    <w:basedOn w:val="a0"/>
    <w:rsid w:val="0021628D"/>
  </w:style>
  <w:style w:type="paragraph" w:styleId="a9">
    <w:name w:val="Normal (Web)"/>
    <w:basedOn w:val="a"/>
    <w:uiPriority w:val="99"/>
    <w:unhideWhenUsed/>
    <w:rsid w:val="0021628D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3A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832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rozv.osk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metheus.org.ua/courses-for-teach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-era.com/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D036-61F8-4F24-AA33-325AE0AE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Yevgen</cp:lastModifiedBy>
  <cp:revision>2</cp:revision>
  <cp:lastPrinted>2020-02-20T14:35:00Z</cp:lastPrinted>
  <dcterms:created xsi:type="dcterms:W3CDTF">2020-05-07T11:36:00Z</dcterms:created>
  <dcterms:modified xsi:type="dcterms:W3CDTF">2020-05-07T11:36:00Z</dcterms:modified>
</cp:coreProperties>
</file>