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8A" w:rsidRPr="0029453B" w:rsidRDefault="0029453B" w:rsidP="00294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3B">
        <w:rPr>
          <w:rFonts w:ascii="Times New Roman" w:hAnsi="Times New Roman" w:cs="Times New Roman"/>
          <w:b/>
          <w:sz w:val="24"/>
          <w:szCs w:val="24"/>
        </w:rPr>
        <w:t>План роботи атестаційної комісії ІІ рівня</w:t>
      </w:r>
    </w:p>
    <w:p w:rsidR="0029453B" w:rsidRPr="0029453B" w:rsidRDefault="0029453B" w:rsidP="00294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3B">
        <w:rPr>
          <w:rFonts w:ascii="Times New Roman" w:hAnsi="Times New Roman" w:cs="Times New Roman"/>
          <w:b/>
          <w:sz w:val="24"/>
          <w:szCs w:val="24"/>
        </w:rPr>
        <w:t>Центру фінансово-господарського та навчально-методичного забезпечення</w:t>
      </w:r>
    </w:p>
    <w:p w:rsidR="0029453B" w:rsidRDefault="0029453B" w:rsidP="00294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3B">
        <w:rPr>
          <w:rFonts w:ascii="Times New Roman" w:hAnsi="Times New Roman" w:cs="Times New Roman"/>
          <w:b/>
          <w:sz w:val="24"/>
          <w:szCs w:val="24"/>
        </w:rPr>
        <w:t>закладів освіти і культури Розвадівської сільської ради</w:t>
      </w:r>
    </w:p>
    <w:p w:rsidR="0029453B" w:rsidRDefault="0029453B" w:rsidP="0029453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"/>
        <w:gridCol w:w="7512"/>
        <w:gridCol w:w="1696"/>
      </w:tblGrid>
      <w:tr w:rsidR="0029453B" w:rsidTr="0029453B">
        <w:tc>
          <w:tcPr>
            <w:tcW w:w="421" w:type="dxa"/>
          </w:tcPr>
          <w:p w:rsidR="0029453B" w:rsidRDefault="0029453B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29453B" w:rsidRDefault="0029453B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3B">
              <w:rPr>
                <w:rFonts w:ascii="Times New Roman" w:hAnsi="Times New Roman" w:cs="Times New Roman"/>
                <w:sz w:val="24"/>
                <w:szCs w:val="24"/>
              </w:rPr>
              <w:t>І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сідання</w:t>
            </w:r>
          </w:p>
          <w:p w:rsidR="0029453B" w:rsidRDefault="0029453B" w:rsidP="002945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форм</w:t>
            </w:r>
            <w:r w:rsidR="00C32C4D">
              <w:rPr>
                <w:rFonts w:ascii="Times New Roman" w:hAnsi="Times New Roman" w:cs="Times New Roman"/>
                <w:sz w:val="24"/>
                <w:szCs w:val="24"/>
              </w:rPr>
              <w:t>у голосування членів АК на засід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аннях</w:t>
            </w:r>
          </w:p>
          <w:p w:rsidR="0029453B" w:rsidRDefault="0029453B" w:rsidP="002945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</w:t>
            </w:r>
            <w:r w:rsidR="00F557BD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сків педагогічних працівників, керівних кадрів закладів осв</w:t>
            </w:r>
            <w:r w:rsidR="00EE5BA9">
              <w:rPr>
                <w:rFonts w:ascii="Times New Roman" w:hAnsi="Times New Roman" w:cs="Times New Roman"/>
                <w:sz w:val="24"/>
                <w:szCs w:val="24"/>
              </w:rPr>
              <w:t>іти Розвадівської сільської ради</w:t>
            </w:r>
          </w:p>
          <w:p w:rsidR="0029453B" w:rsidRDefault="0029453B" w:rsidP="002945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 графіка роботи АК ІІ рівня</w:t>
            </w:r>
          </w:p>
          <w:p w:rsidR="0029453B" w:rsidRDefault="0029453B" w:rsidP="002945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 графіка</w:t>
            </w:r>
            <w:r w:rsidR="00825B8D">
              <w:rPr>
                <w:rFonts w:ascii="Times New Roman" w:hAnsi="Times New Roman" w:cs="Times New Roman"/>
                <w:sz w:val="24"/>
                <w:szCs w:val="24"/>
              </w:rPr>
              <w:t xml:space="preserve"> атестації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педагогічних працівників, керівних кадрів закладів освіти Розвадівської сільської ради</w:t>
            </w:r>
          </w:p>
          <w:p w:rsidR="0029453B" w:rsidRDefault="0029453B" w:rsidP="002945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створення експертної групи, затвердження Положення про експертну групу та ї</w:t>
            </w:r>
            <w:r w:rsidR="00F557BD">
              <w:rPr>
                <w:rFonts w:ascii="Times New Roman" w:hAnsi="Times New Roman" w:cs="Times New Roman"/>
                <w:sz w:val="24"/>
                <w:szCs w:val="24"/>
              </w:rPr>
              <w:t xml:space="preserve">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  <w:p w:rsidR="0029453B" w:rsidRPr="0029453B" w:rsidRDefault="0029453B" w:rsidP="002945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57BD">
              <w:rPr>
                <w:rFonts w:ascii="Times New Roman" w:hAnsi="Times New Roman" w:cs="Times New Roman"/>
                <w:sz w:val="24"/>
                <w:szCs w:val="24"/>
              </w:rPr>
              <w:t>озпо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діл </w:t>
            </w:r>
            <w:r w:rsidR="00F557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бов’язків між членами комісії щодо вивчення професійної діяльності керівних кадрів та педагогічних працівників</w:t>
            </w:r>
            <w:r w:rsidR="00F557BD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кі атестуються.</w:t>
            </w:r>
          </w:p>
        </w:tc>
        <w:tc>
          <w:tcPr>
            <w:tcW w:w="1696" w:type="dxa"/>
          </w:tcPr>
          <w:p w:rsidR="0029453B" w:rsidRDefault="0029453B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BD" w:rsidRDefault="00F557BD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BD" w:rsidRDefault="00F557BD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BD" w:rsidRDefault="00F557BD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BD" w:rsidRDefault="00F557BD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18.10.2018</w:t>
            </w:r>
          </w:p>
        </w:tc>
      </w:tr>
      <w:tr w:rsidR="0029453B" w:rsidTr="0029453B">
        <w:tc>
          <w:tcPr>
            <w:tcW w:w="421" w:type="dxa"/>
          </w:tcPr>
          <w:p w:rsidR="0029453B" w:rsidRDefault="00F557BD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29453B" w:rsidRDefault="00F557BD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BD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засідання</w:t>
            </w:r>
          </w:p>
          <w:p w:rsidR="00F557BD" w:rsidRDefault="00F557BD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Про хід вивчення членами АК ІІ рівня професійної діяльності   </w:t>
            </w:r>
          </w:p>
          <w:p w:rsidR="00F557BD" w:rsidRDefault="00F557BD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педагогів, керівних кадрів закладів освіти, які атестуються</w:t>
            </w:r>
          </w:p>
          <w:p w:rsidR="00F557BD" w:rsidRDefault="00F557BD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Про хід виконання графіка роботи АК ІІ рівня</w:t>
            </w:r>
          </w:p>
          <w:p w:rsidR="00F557BD" w:rsidRDefault="00F557BD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557BD" w:rsidRPr="00F557BD" w:rsidRDefault="00F557BD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9453B" w:rsidRDefault="0029453B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BD" w:rsidRDefault="00F557BD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BD" w:rsidRDefault="00F557BD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21.02.2019</w:t>
            </w:r>
          </w:p>
        </w:tc>
      </w:tr>
      <w:tr w:rsidR="0029453B" w:rsidTr="0029453B">
        <w:tc>
          <w:tcPr>
            <w:tcW w:w="421" w:type="dxa"/>
          </w:tcPr>
          <w:p w:rsidR="0029453B" w:rsidRDefault="00F557BD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29453B" w:rsidRDefault="00F557BD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BD">
              <w:rPr>
                <w:rFonts w:ascii="Times New Roman" w:hAnsi="Times New Roman" w:cs="Times New Roman"/>
                <w:sz w:val="24"/>
                <w:szCs w:val="24"/>
              </w:rPr>
              <w:t>ІІІ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асідання</w:t>
            </w:r>
          </w:p>
          <w:p w:rsidR="00F557BD" w:rsidRDefault="00F557BD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Розгляд характеристик керівних кадрів закладів освіти, які </w:t>
            </w:r>
          </w:p>
          <w:p w:rsidR="00F557BD" w:rsidRDefault="00F557BD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C35A4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</w:p>
          <w:p w:rsidR="00CC35A4" w:rsidRDefault="00CC35A4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 результати вивчення педагогічної діяльності педагогічних </w:t>
            </w:r>
          </w:p>
          <w:p w:rsidR="00CC35A4" w:rsidRDefault="00CC35A4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працівників, які атестуються членами комісії ІІ рівня</w:t>
            </w:r>
          </w:p>
          <w:p w:rsidR="00CC35A4" w:rsidRDefault="00CC35A4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Звіт експертної групи про результати вивчення професійної </w:t>
            </w:r>
          </w:p>
          <w:p w:rsidR="00CC35A4" w:rsidRPr="00F557BD" w:rsidRDefault="00CC35A4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Діяльності керівних кадрів</w:t>
            </w:r>
          </w:p>
        </w:tc>
        <w:tc>
          <w:tcPr>
            <w:tcW w:w="1696" w:type="dxa"/>
          </w:tcPr>
          <w:p w:rsidR="0029453B" w:rsidRDefault="0029453B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A4" w:rsidRDefault="00CC35A4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A4" w:rsidRDefault="00CC35A4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21.03.2019</w:t>
            </w:r>
          </w:p>
        </w:tc>
      </w:tr>
      <w:tr w:rsidR="0029453B" w:rsidTr="0029453B">
        <w:tc>
          <w:tcPr>
            <w:tcW w:w="421" w:type="dxa"/>
          </w:tcPr>
          <w:p w:rsidR="0029453B" w:rsidRDefault="00CC35A4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29453B" w:rsidRDefault="00CC35A4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C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засідання</w:t>
            </w:r>
            <w:r w:rsidR="00EE5BA9">
              <w:rPr>
                <w:rFonts w:ascii="Times New Roman" w:hAnsi="Times New Roman" w:cs="Times New Roman"/>
                <w:sz w:val="24"/>
                <w:szCs w:val="24"/>
              </w:rPr>
              <w:t xml:space="preserve"> (за додатковим графіком)</w:t>
            </w:r>
          </w:p>
          <w:p w:rsidR="00CC35A4" w:rsidRDefault="00CC35A4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Інформація ЦФГНМЗЗОК про проведення атестації </w:t>
            </w:r>
          </w:p>
          <w:p w:rsidR="00CC35A4" w:rsidRDefault="00CC35A4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педагогічних працівників </w:t>
            </w:r>
            <w:r w:rsidR="00EE5BA9">
              <w:rPr>
                <w:rFonts w:ascii="Times New Roman" w:hAnsi="Times New Roman" w:cs="Times New Roman"/>
                <w:sz w:val="24"/>
                <w:szCs w:val="24"/>
              </w:rPr>
              <w:t>у закладах освіти</w:t>
            </w:r>
          </w:p>
          <w:p w:rsidR="00EE5BA9" w:rsidRDefault="00EE5BA9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Атестація педагогічних працівників, керівників закладів </w:t>
            </w:r>
          </w:p>
          <w:p w:rsidR="00EE5BA9" w:rsidRDefault="00EE5BA9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освіти, прийняття рішень</w:t>
            </w:r>
          </w:p>
          <w:p w:rsidR="00EE5BA9" w:rsidRDefault="00EE5BA9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Внесення записів в атестаційні листи</w:t>
            </w:r>
          </w:p>
          <w:p w:rsidR="00EE5BA9" w:rsidRDefault="00EE5BA9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Ознайомлення педагогічних працівників з рішенням АК </w:t>
            </w:r>
          </w:p>
          <w:p w:rsidR="00EE5BA9" w:rsidRPr="00CC35A4" w:rsidRDefault="00EE5BA9" w:rsidP="0029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ІІ рівня</w:t>
            </w:r>
          </w:p>
        </w:tc>
        <w:tc>
          <w:tcPr>
            <w:tcW w:w="1696" w:type="dxa"/>
          </w:tcPr>
          <w:p w:rsidR="0029453B" w:rsidRDefault="0029453B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BA9" w:rsidRDefault="00EE5BA9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BA9" w:rsidRDefault="00EE5BA9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BA9" w:rsidRDefault="00C32C4D" w:rsidP="0029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EE5BA9">
              <w:rPr>
                <w:rFonts w:ascii="Times New Roman" w:hAnsi="Times New Roman" w:cs="Times New Roman"/>
                <w:b/>
                <w:sz w:val="24"/>
                <w:szCs w:val="24"/>
              </w:rPr>
              <w:t>.04.2019</w:t>
            </w:r>
          </w:p>
        </w:tc>
      </w:tr>
    </w:tbl>
    <w:p w:rsidR="0029453B" w:rsidRPr="0029453B" w:rsidRDefault="0029453B" w:rsidP="0029453B">
      <w:pPr>
        <w:rPr>
          <w:rFonts w:ascii="Times New Roman" w:hAnsi="Times New Roman" w:cs="Times New Roman"/>
          <w:b/>
          <w:sz w:val="24"/>
          <w:szCs w:val="24"/>
        </w:rPr>
      </w:pPr>
    </w:p>
    <w:sectPr w:rsidR="0029453B" w:rsidRPr="0029453B" w:rsidSect="004F23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87C"/>
    <w:multiLevelType w:val="hybridMultilevel"/>
    <w:tmpl w:val="2354D33A"/>
    <w:lvl w:ilvl="0" w:tplc="4774A4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37C"/>
    <w:rsid w:val="0029453B"/>
    <w:rsid w:val="004F233F"/>
    <w:rsid w:val="00825B8D"/>
    <w:rsid w:val="00C32C4D"/>
    <w:rsid w:val="00CC35A4"/>
    <w:rsid w:val="00CE137C"/>
    <w:rsid w:val="00D9778A"/>
    <w:rsid w:val="00DB09E6"/>
    <w:rsid w:val="00EE5BA9"/>
    <w:rsid w:val="00F5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5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2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Yevgen</cp:lastModifiedBy>
  <cp:revision>7</cp:revision>
  <cp:lastPrinted>2018-10-12T07:29:00Z</cp:lastPrinted>
  <dcterms:created xsi:type="dcterms:W3CDTF">2018-10-10T08:25:00Z</dcterms:created>
  <dcterms:modified xsi:type="dcterms:W3CDTF">2018-11-05T17:12:00Z</dcterms:modified>
</cp:coreProperties>
</file>